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0027" w14:textId="09AF30EF" w:rsidR="009A5A4E" w:rsidRDefault="009A5A4E" w:rsidP="00B56D55">
      <w:pPr>
        <w:spacing w:after="200" w:line="276" w:lineRule="auto"/>
        <w:rPr>
          <w:rFonts w:ascii="Arial" w:hAnsi="Arial" w:cs="Arial"/>
          <w:color w:val="000000" w:themeColor="text1"/>
          <w:sz w:val="36"/>
          <w:szCs w:val="36"/>
        </w:rPr>
      </w:pPr>
      <w:bookmarkStart w:id="0" w:name="page1"/>
      <w:bookmarkEnd w:id="0"/>
      <w:r>
        <w:rPr>
          <w:noProof/>
        </w:rPr>
        <w:drawing>
          <wp:anchor distT="0" distB="0" distL="114300" distR="114300" simplePos="0" relativeHeight="251659264" behindDoc="1" locked="0" layoutInCell="0" allowOverlap="1" wp14:anchorId="20F4FE45" wp14:editId="41A8D37C">
            <wp:simplePos x="0" y="0"/>
            <wp:positionH relativeFrom="page">
              <wp:posOffset>4628147</wp:posOffset>
            </wp:positionH>
            <wp:positionV relativeFrom="page">
              <wp:posOffset>954505</wp:posOffset>
            </wp:positionV>
            <wp:extent cx="2522220" cy="113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522220" cy="1130300"/>
                    </a:xfrm>
                    <a:prstGeom prst="rect">
                      <a:avLst/>
                    </a:prstGeom>
                    <a:noFill/>
                  </pic:spPr>
                </pic:pic>
              </a:graphicData>
            </a:graphic>
          </wp:anchor>
        </w:drawing>
      </w:r>
    </w:p>
    <w:p w14:paraId="4468F5EC" w14:textId="77777777" w:rsidR="009A5A4E" w:rsidRDefault="009A5A4E" w:rsidP="00B56D55">
      <w:pPr>
        <w:spacing w:after="200" w:line="276" w:lineRule="auto"/>
        <w:rPr>
          <w:rFonts w:ascii="Arial" w:hAnsi="Arial" w:cs="Arial"/>
          <w:color w:val="000000" w:themeColor="text1"/>
          <w:sz w:val="36"/>
          <w:szCs w:val="36"/>
        </w:rPr>
      </w:pPr>
    </w:p>
    <w:p w14:paraId="1EBF45D9" w14:textId="77777777" w:rsidR="009A5A4E" w:rsidRDefault="009A5A4E" w:rsidP="00B56D55">
      <w:pPr>
        <w:spacing w:after="200" w:line="276" w:lineRule="auto"/>
        <w:rPr>
          <w:rFonts w:ascii="Arial" w:hAnsi="Arial" w:cs="Arial"/>
          <w:color w:val="000000" w:themeColor="text1"/>
          <w:sz w:val="36"/>
          <w:szCs w:val="36"/>
        </w:rPr>
      </w:pPr>
    </w:p>
    <w:p w14:paraId="1C89D028" w14:textId="564B3864" w:rsidR="00B56D55" w:rsidRPr="00F5083C" w:rsidRDefault="00B56D55" w:rsidP="00B56D55">
      <w:pPr>
        <w:spacing w:after="200" w:line="276" w:lineRule="auto"/>
        <w:rPr>
          <w:rFonts w:ascii="Arial" w:hAnsi="Arial" w:cs="Arial"/>
          <w:color w:val="000000" w:themeColor="text1"/>
          <w:spacing w:val="6"/>
          <w:sz w:val="36"/>
          <w:szCs w:val="36"/>
        </w:rPr>
      </w:pPr>
      <w:r w:rsidRPr="00F5083C">
        <w:rPr>
          <w:rFonts w:ascii="Arial" w:hAnsi="Arial" w:cs="Arial"/>
          <w:color w:val="000000" w:themeColor="text1"/>
          <w:sz w:val="36"/>
          <w:szCs w:val="36"/>
        </w:rPr>
        <w:t>Engagement letters for</w:t>
      </w:r>
      <w:r w:rsidRPr="00F5083C">
        <w:rPr>
          <w:rFonts w:ascii="Arial" w:hAnsi="Arial" w:cs="Arial"/>
          <w:color w:val="000000" w:themeColor="text1"/>
          <w:sz w:val="36"/>
          <w:szCs w:val="36"/>
        </w:rPr>
        <w:br/>
      </w:r>
      <w:r w:rsidRPr="00F5083C">
        <w:rPr>
          <w:rFonts w:ascii="Arial" w:hAnsi="Arial" w:cs="Arial"/>
          <w:color w:val="000000" w:themeColor="text1"/>
          <w:spacing w:val="6"/>
          <w:sz w:val="36"/>
          <w:szCs w:val="36"/>
        </w:rPr>
        <w:t xml:space="preserve">tax practitioners </w:t>
      </w:r>
    </w:p>
    <w:p w14:paraId="5E71B755" w14:textId="29ABB4F3" w:rsidR="00CE3C65" w:rsidRPr="00F5083C" w:rsidRDefault="00B56D55" w:rsidP="00B56D55">
      <w:pPr>
        <w:spacing w:after="200" w:line="276" w:lineRule="auto"/>
        <w:rPr>
          <w:rFonts w:ascii="Arial" w:hAnsi="Arial" w:cs="Arial"/>
          <w:color w:val="000000" w:themeColor="text1"/>
          <w:spacing w:val="6"/>
          <w:sz w:val="36"/>
          <w:szCs w:val="36"/>
        </w:rPr>
      </w:pPr>
      <w:r w:rsidRPr="00F5083C">
        <w:rPr>
          <w:rFonts w:ascii="Arial" w:hAnsi="Arial" w:cs="Arial"/>
          <w:color w:val="000000" w:themeColor="text1"/>
          <w:spacing w:val="6"/>
          <w:sz w:val="36"/>
          <w:szCs w:val="36"/>
        </w:rPr>
        <w:t xml:space="preserve">Supplementary </w:t>
      </w:r>
      <w:r w:rsidR="0010070F" w:rsidRPr="00F5083C">
        <w:rPr>
          <w:rFonts w:ascii="Arial" w:hAnsi="Arial" w:cs="Arial"/>
          <w:color w:val="000000" w:themeColor="text1"/>
          <w:spacing w:val="6"/>
          <w:sz w:val="36"/>
          <w:szCs w:val="36"/>
        </w:rPr>
        <w:t>guidance</w:t>
      </w:r>
      <w:r w:rsidRPr="00F5083C">
        <w:rPr>
          <w:rFonts w:ascii="Arial" w:hAnsi="Arial" w:cs="Arial"/>
          <w:color w:val="000000" w:themeColor="text1"/>
          <w:spacing w:val="6"/>
          <w:sz w:val="36"/>
          <w:szCs w:val="36"/>
        </w:rPr>
        <w:t xml:space="preserve"> –</w:t>
      </w:r>
    </w:p>
    <w:p w14:paraId="6E0344C7" w14:textId="36CE4E72" w:rsidR="00B56D55" w:rsidRPr="00F5083C" w:rsidRDefault="0010070F" w:rsidP="00B56D55">
      <w:pPr>
        <w:spacing w:after="200" w:line="276" w:lineRule="auto"/>
        <w:rPr>
          <w:rFonts w:ascii="Arial" w:hAnsi="Arial" w:cs="Arial"/>
          <w:color w:val="000000" w:themeColor="text1"/>
          <w:spacing w:val="6"/>
          <w:sz w:val="36"/>
          <w:szCs w:val="36"/>
        </w:rPr>
      </w:pPr>
      <w:r w:rsidRPr="00F5083C">
        <w:rPr>
          <w:rFonts w:ascii="Arial" w:hAnsi="Arial" w:cs="Arial"/>
          <w:color w:val="000000" w:themeColor="text1"/>
          <w:spacing w:val="6"/>
          <w:sz w:val="36"/>
          <w:szCs w:val="36"/>
        </w:rPr>
        <w:t>Subcontractor agreement (for use by</w:t>
      </w:r>
      <w:r w:rsidR="001F3219" w:rsidRPr="00F5083C">
        <w:rPr>
          <w:rFonts w:ascii="Arial" w:hAnsi="Arial" w:cs="Arial"/>
          <w:color w:val="000000" w:themeColor="text1"/>
          <w:spacing w:val="6"/>
          <w:sz w:val="36"/>
          <w:szCs w:val="36"/>
        </w:rPr>
        <w:t xml:space="preserve"> a practitioner</w:t>
      </w:r>
      <w:r w:rsidRPr="00F5083C">
        <w:rPr>
          <w:rFonts w:ascii="Arial" w:hAnsi="Arial" w:cs="Arial"/>
          <w:color w:val="000000" w:themeColor="text1"/>
          <w:spacing w:val="6"/>
          <w:sz w:val="36"/>
          <w:szCs w:val="36"/>
        </w:rPr>
        <w:t xml:space="preserve"> acting as </w:t>
      </w:r>
      <w:r w:rsidR="001F3219" w:rsidRPr="00F5083C">
        <w:rPr>
          <w:rFonts w:ascii="Arial" w:hAnsi="Arial" w:cs="Arial"/>
          <w:color w:val="000000" w:themeColor="text1"/>
          <w:spacing w:val="6"/>
          <w:sz w:val="36"/>
          <w:szCs w:val="36"/>
        </w:rPr>
        <w:t xml:space="preserve">a </w:t>
      </w:r>
      <w:r w:rsidRPr="00F5083C">
        <w:rPr>
          <w:rFonts w:ascii="Arial" w:hAnsi="Arial" w:cs="Arial"/>
          <w:color w:val="000000" w:themeColor="text1"/>
          <w:spacing w:val="6"/>
          <w:sz w:val="36"/>
          <w:szCs w:val="36"/>
        </w:rPr>
        <w:t>subcontractor</w:t>
      </w:r>
      <w:r w:rsidR="009158E2" w:rsidRPr="00F5083C">
        <w:rPr>
          <w:rFonts w:ascii="Arial" w:hAnsi="Arial" w:cs="Arial"/>
          <w:color w:val="000000" w:themeColor="text1"/>
          <w:spacing w:val="6"/>
          <w:sz w:val="36"/>
          <w:szCs w:val="36"/>
        </w:rPr>
        <w:t xml:space="preserve"> to a regulated </w:t>
      </w:r>
      <w:r w:rsidR="00536C72" w:rsidRPr="00F5083C">
        <w:rPr>
          <w:rFonts w:ascii="Arial" w:hAnsi="Arial" w:cs="Arial"/>
          <w:color w:val="000000" w:themeColor="text1"/>
          <w:spacing w:val="6"/>
          <w:sz w:val="36"/>
          <w:szCs w:val="36"/>
        </w:rPr>
        <w:t>firm</w:t>
      </w:r>
      <w:r w:rsidR="009158E2" w:rsidRPr="00F5083C">
        <w:rPr>
          <w:rFonts w:ascii="Arial" w:hAnsi="Arial" w:cs="Arial"/>
          <w:color w:val="000000" w:themeColor="text1"/>
          <w:spacing w:val="6"/>
          <w:sz w:val="36"/>
          <w:szCs w:val="36"/>
        </w:rPr>
        <w:t xml:space="preserve"> engaged in public practice</w:t>
      </w:r>
      <w:r w:rsidRPr="00F5083C">
        <w:rPr>
          <w:rFonts w:ascii="Arial" w:hAnsi="Arial" w:cs="Arial"/>
          <w:color w:val="000000" w:themeColor="text1"/>
          <w:spacing w:val="6"/>
          <w:sz w:val="36"/>
          <w:szCs w:val="36"/>
        </w:rPr>
        <w:t>)</w:t>
      </w:r>
      <w:r w:rsidR="00B56D55" w:rsidRPr="00F5083C">
        <w:rPr>
          <w:rFonts w:ascii="Arial" w:hAnsi="Arial" w:cs="Arial"/>
          <w:color w:val="000000" w:themeColor="text1"/>
          <w:spacing w:val="6"/>
          <w:sz w:val="36"/>
          <w:szCs w:val="36"/>
        </w:rPr>
        <w:t xml:space="preserve"> </w:t>
      </w:r>
    </w:p>
    <w:p w14:paraId="0E72739E" w14:textId="77777777" w:rsidR="00B56D55" w:rsidRPr="00F5083C" w:rsidRDefault="00B56D55" w:rsidP="00B56D55">
      <w:pPr>
        <w:spacing w:after="200" w:line="276" w:lineRule="auto"/>
        <w:rPr>
          <w:rFonts w:ascii="Arial" w:hAnsi="Arial" w:cs="Arial"/>
          <w:color w:val="000000" w:themeColor="text1"/>
          <w:spacing w:val="6"/>
          <w:sz w:val="24"/>
          <w:szCs w:val="24"/>
        </w:rPr>
      </w:pPr>
    </w:p>
    <w:p w14:paraId="40CB7002" w14:textId="508C60FF" w:rsidR="00D64A8D" w:rsidRPr="00F5083C" w:rsidRDefault="00B56D55" w:rsidP="00B56D55">
      <w:pPr>
        <w:spacing w:after="200" w:line="276" w:lineRule="auto"/>
        <w:rPr>
          <w:rFonts w:ascii="Arial" w:eastAsia="Times New Roman" w:hAnsi="Arial" w:cs="Arial"/>
          <w:b/>
          <w:iCs/>
          <w:color w:val="000000" w:themeColor="text1"/>
          <w:spacing w:val="5"/>
          <w:sz w:val="24"/>
          <w:szCs w:val="24"/>
        </w:rPr>
      </w:pPr>
      <w:r w:rsidRPr="00F5083C">
        <w:rPr>
          <w:rFonts w:ascii="Arial" w:eastAsia="Times New Roman" w:hAnsi="Arial" w:cs="Arial"/>
          <w:b/>
          <w:iCs/>
          <w:color w:val="000000" w:themeColor="text1"/>
          <w:spacing w:val="5"/>
          <w:sz w:val="24"/>
          <w:szCs w:val="24"/>
        </w:rPr>
        <w:t xml:space="preserve">This is a living document and we will update it as our understanding of </w:t>
      </w:r>
      <w:r w:rsidR="0010070F" w:rsidRPr="00F5083C">
        <w:rPr>
          <w:rFonts w:ascii="Arial" w:eastAsia="Times New Roman" w:hAnsi="Arial" w:cs="Arial"/>
          <w:b/>
          <w:iCs/>
          <w:color w:val="000000" w:themeColor="text1"/>
          <w:spacing w:val="5"/>
          <w:sz w:val="24"/>
          <w:szCs w:val="24"/>
        </w:rPr>
        <w:t>legislation in relation to subcontract arrangements</w:t>
      </w:r>
      <w:r w:rsidRPr="00F5083C">
        <w:rPr>
          <w:rFonts w:ascii="Arial" w:eastAsia="Times New Roman" w:hAnsi="Arial" w:cs="Arial"/>
          <w:b/>
          <w:iCs/>
          <w:color w:val="000000" w:themeColor="text1"/>
          <w:spacing w:val="5"/>
          <w:sz w:val="24"/>
          <w:szCs w:val="24"/>
        </w:rPr>
        <w:t xml:space="preserve"> develops. </w:t>
      </w:r>
    </w:p>
    <w:p w14:paraId="57CA2879" w14:textId="541C93E4" w:rsidR="00B56D55" w:rsidRPr="00F5083C" w:rsidRDefault="00B56D55" w:rsidP="00B56D55">
      <w:pPr>
        <w:spacing w:after="200" w:line="276" w:lineRule="auto"/>
        <w:rPr>
          <w:rFonts w:ascii="Arial" w:eastAsia="Times New Roman" w:hAnsi="Arial" w:cs="Arial"/>
          <w:b/>
          <w:color w:val="000000" w:themeColor="text1"/>
          <w:spacing w:val="5"/>
          <w:sz w:val="24"/>
          <w:szCs w:val="24"/>
        </w:rPr>
      </w:pPr>
      <w:r w:rsidRPr="00F5083C">
        <w:rPr>
          <w:rFonts w:ascii="Arial" w:eastAsia="Times New Roman" w:hAnsi="Arial" w:cs="Arial"/>
          <w:b/>
          <w:iCs/>
          <w:color w:val="000000" w:themeColor="text1"/>
          <w:spacing w:val="5"/>
          <w:sz w:val="24"/>
          <w:szCs w:val="24"/>
        </w:rPr>
        <w:t xml:space="preserve">Last updated </w:t>
      </w:r>
      <w:r w:rsidR="00CB3193" w:rsidRPr="00F5083C">
        <w:rPr>
          <w:rFonts w:ascii="Arial" w:eastAsia="Times New Roman" w:hAnsi="Arial" w:cs="Arial"/>
          <w:b/>
          <w:iCs/>
          <w:color w:val="000000" w:themeColor="text1"/>
          <w:spacing w:val="5"/>
          <w:sz w:val="24"/>
          <w:szCs w:val="24"/>
        </w:rPr>
        <w:t>1 March 2020</w:t>
      </w:r>
    </w:p>
    <w:p w14:paraId="1FC54DB5" w14:textId="77777777" w:rsidR="00B56D55" w:rsidRPr="00F5083C" w:rsidRDefault="00B56D55" w:rsidP="00B56D55">
      <w:pPr>
        <w:pStyle w:val="BodyText"/>
        <w:jc w:val="left"/>
        <w:rPr>
          <w:rFonts w:ascii="Arial" w:hAnsi="Arial" w:cs="Arial"/>
          <w:color w:val="4594D0"/>
          <w:spacing w:val="8"/>
          <w:szCs w:val="24"/>
        </w:rPr>
      </w:pPr>
    </w:p>
    <w:p w14:paraId="3780257E" w14:textId="77777777" w:rsidR="00B56D55" w:rsidRPr="00F5083C" w:rsidRDefault="00B56D55" w:rsidP="00B56D55">
      <w:pPr>
        <w:pStyle w:val="BodyText"/>
        <w:jc w:val="left"/>
        <w:rPr>
          <w:rFonts w:ascii="Arial" w:hAnsi="Arial" w:cs="Arial"/>
          <w:color w:val="7F7F7F" w:themeColor="text1" w:themeTint="80"/>
          <w:spacing w:val="5"/>
          <w:szCs w:val="24"/>
        </w:rPr>
      </w:pPr>
      <w:r w:rsidRPr="00F5083C">
        <w:rPr>
          <w:rFonts w:ascii="Arial" w:hAnsi="Arial" w:cs="Arial"/>
          <w:color w:val="4594D0"/>
          <w:spacing w:val="8"/>
          <w:szCs w:val="24"/>
        </w:rPr>
        <w:br/>
      </w:r>
      <w:r w:rsidRPr="00F5083C">
        <w:rPr>
          <w:rFonts w:ascii="Arial" w:hAnsi="Arial" w:cs="Arial"/>
          <w:color w:val="4594D0"/>
          <w:spacing w:val="8"/>
          <w:szCs w:val="24"/>
        </w:rPr>
        <w:br/>
      </w:r>
      <w:r w:rsidRPr="00F5083C">
        <w:rPr>
          <w:rFonts w:ascii="Arial" w:hAnsi="Arial" w:cs="Arial"/>
          <w:color w:val="4594D0"/>
          <w:spacing w:val="8"/>
          <w:szCs w:val="24"/>
        </w:rPr>
        <w:br/>
      </w:r>
    </w:p>
    <w:p w14:paraId="7C25E3BC" w14:textId="39E89A4C" w:rsidR="00B56D55" w:rsidRPr="00F5083C" w:rsidRDefault="00B56D55" w:rsidP="00B56D55">
      <w:pPr>
        <w:pStyle w:val="BodyText"/>
        <w:jc w:val="left"/>
        <w:rPr>
          <w:rFonts w:ascii="Arial" w:hAnsi="Arial" w:cs="Arial"/>
          <w:color w:val="000000" w:themeColor="text1"/>
          <w:szCs w:val="24"/>
        </w:rPr>
      </w:pPr>
      <w:r w:rsidRPr="00F5083C">
        <w:rPr>
          <w:rFonts w:ascii="Arial" w:hAnsi="Arial" w:cs="Arial"/>
          <w:color w:val="000000" w:themeColor="text1"/>
          <w:spacing w:val="5"/>
          <w:szCs w:val="24"/>
        </w:rPr>
        <w:t>A document by a collaborative working party with ATT, CIOT (i</w:t>
      </w:r>
      <w:r w:rsidR="009C0683" w:rsidRPr="00F5083C">
        <w:rPr>
          <w:rFonts w:ascii="Arial" w:hAnsi="Arial" w:cs="Arial"/>
          <w:color w:val="000000" w:themeColor="text1"/>
          <w:spacing w:val="5"/>
          <w:szCs w:val="24"/>
        </w:rPr>
        <w:t>ncluding former IIT), ACCA, AAT</w:t>
      </w:r>
      <w:r w:rsidRPr="00F5083C">
        <w:rPr>
          <w:rFonts w:ascii="Arial" w:hAnsi="Arial" w:cs="Arial"/>
          <w:color w:val="000000" w:themeColor="text1"/>
          <w:spacing w:val="5"/>
          <w:szCs w:val="24"/>
        </w:rPr>
        <w:t xml:space="preserve"> </w:t>
      </w:r>
      <w:r w:rsidR="001C4B3E" w:rsidRPr="00F5083C">
        <w:rPr>
          <w:rFonts w:ascii="Arial" w:hAnsi="Arial" w:cs="Arial"/>
          <w:color w:val="000000" w:themeColor="text1"/>
          <w:spacing w:val="5"/>
          <w:szCs w:val="24"/>
        </w:rPr>
        <w:t xml:space="preserve">and </w:t>
      </w:r>
      <w:r w:rsidRPr="00F5083C">
        <w:rPr>
          <w:rFonts w:ascii="Arial" w:hAnsi="Arial" w:cs="Arial"/>
          <w:color w:val="000000" w:themeColor="text1"/>
          <w:spacing w:val="5"/>
          <w:szCs w:val="24"/>
        </w:rPr>
        <w:t>STEP</w:t>
      </w:r>
      <w:r w:rsidRPr="00F5083C">
        <w:rPr>
          <w:rFonts w:ascii="Arial" w:hAnsi="Arial" w:cs="Arial"/>
          <w:color w:val="000000" w:themeColor="text1"/>
          <w:szCs w:val="24"/>
        </w:rPr>
        <w:t xml:space="preserve"> </w:t>
      </w:r>
    </w:p>
    <w:p w14:paraId="66DBE142" w14:textId="77777777" w:rsidR="00B56D55" w:rsidRPr="00F5083C" w:rsidRDefault="00B56D55" w:rsidP="00B56D55">
      <w:pPr>
        <w:pStyle w:val="BodyText"/>
        <w:jc w:val="left"/>
        <w:rPr>
          <w:rFonts w:ascii="Arial" w:hAnsi="Arial" w:cs="Arial"/>
          <w:color w:val="FF0000"/>
          <w:szCs w:val="24"/>
        </w:rPr>
      </w:pPr>
    </w:p>
    <w:p w14:paraId="4E761976" w14:textId="77777777" w:rsidR="00B56D55" w:rsidRPr="00F5083C" w:rsidRDefault="00B56D55" w:rsidP="00B56D55">
      <w:pPr>
        <w:pStyle w:val="BodyText"/>
        <w:jc w:val="left"/>
        <w:rPr>
          <w:rFonts w:ascii="Arial" w:hAnsi="Arial" w:cs="Arial"/>
          <w:color w:val="FF0000"/>
          <w:szCs w:val="24"/>
        </w:rPr>
      </w:pPr>
    </w:p>
    <w:p w14:paraId="6FD497F7" w14:textId="77777777" w:rsidR="00B56D55" w:rsidRPr="00F5083C" w:rsidRDefault="00B56D55" w:rsidP="00B56D55">
      <w:pPr>
        <w:pStyle w:val="BodyText"/>
        <w:jc w:val="left"/>
        <w:rPr>
          <w:rFonts w:ascii="Arial" w:hAnsi="Arial" w:cs="Arial"/>
          <w:color w:val="FF0000"/>
          <w:szCs w:val="24"/>
        </w:rPr>
      </w:pPr>
    </w:p>
    <w:p w14:paraId="52E5ABFD" w14:textId="77777777" w:rsidR="00B56D55" w:rsidRPr="00F5083C" w:rsidRDefault="00B56D55" w:rsidP="00B56D55">
      <w:pPr>
        <w:pStyle w:val="BodyText"/>
        <w:jc w:val="left"/>
        <w:rPr>
          <w:rFonts w:ascii="Arial" w:hAnsi="Arial" w:cs="Arial"/>
          <w:color w:val="FF0000"/>
          <w:szCs w:val="24"/>
        </w:rPr>
      </w:pPr>
    </w:p>
    <w:p w14:paraId="3F7AD8CB" w14:textId="77777777" w:rsidR="00B56D55" w:rsidRPr="00F5083C" w:rsidRDefault="00B56D55" w:rsidP="00B56D55">
      <w:pPr>
        <w:pStyle w:val="BodyText"/>
        <w:jc w:val="left"/>
        <w:rPr>
          <w:rFonts w:ascii="Arial" w:hAnsi="Arial" w:cs="Arial"/>
          <w:color w:val="FF0000"/>
          <w:szCs w:val="24"/>
        </w:rPr>
      </w:pPr>
    </w:p>
    <w:p w14:paraId="17A8CDCC" w14:textId="77777777" w:rsidR="00B56D55" w:rsidRPr="00F5083C" w:rsidRDefault="00B56D55" w:rsidP="00B56D55">
      <w:pPr>
        <w:pStyle w:val="BodyText"/>
        <w:jc w:val="left"/>
        <w:rPr>
          <w:rFonts w:ascii="Arial" w:hAnsi="Arial" w:cs="Arial"/>
          <w:color w:val="FF0000"/>
          <w:szCs w:val="24"/>
        </w:rPr>
      </w:pPr>
    </w:p>
    <w:p w14:paraId="0B34FB17" w14:textId="77777777" w:rsidR="00B56D55" w:rsidRPr="00F5083C" w:rsidRDefault="00B56D55" w:rsidP="00B56D55">
      <w:pPr>
        <w:pStyle w:val="BodyText"/>
        <w:jc w:val="left"/>
        <w:rPr>
          <w:rFonts w:ascii="Arial" w:hAnsi="Arial" w:cs="Arial"/>
          <w:color w:val="FF0000"/>
          <w:szCs w:val="24"/>
        </w:rPr>
      </w:pPr>
    </w:p>
    <w:p w14:paraId="3417571E" w14:textId="77777777" w:rsidR="00B56D55" w:rsidRPr="00F5083C" w:rsidRDefault="00B56D55" w:rsidP="00B56D55">
      <w:pPr>
        <w:pStyle w:val="BodyText"/>
        <w:jc w:val="left"/>
        <w:rPr>
          <w:rFonts w:ascii="Arial" w:hAnsi="Arial" w:cs="Arial"/>
          <w:color w:val="FF0000"/>
          <w:szCs w:val="24"/>
        </w:rPr>
      </w:pPr>
    </w:p>
    <w:p w14:paraId="61E6F7B1" w14:textId="5B0E8DC8" w:rsidR="00B56D55" w:rsidRPr="00F5083C" w:rsidRDefault="00B56D55" w:rsidP="00B56D55">
      <w:pPr>
        <w:tabs>
          <w:tab w:val="left" w:pos="0"/>
          <w:tab w:val="left" w:pos="1440"/>
        </w:tabs>
        <w:jc w:val="both"/>
        <w:rPr>
          <w:rFonts w:ascii="Arial" w:hAnsi="Arial" w:cs="Arial"/>
          <w:b/>
          <w:sz w:val="24"/>
          <w:szCs w:val="24"/>
        </w:rPr>
      </w:pPr>
    </w:p>
    <w:p w14:paraId="29E6D98A" w14:textId="77777777" w:rsidR="009A5A4E" w:rsidRDefault="009A5A4E">
      <w:pPr>
        <w:rPr>
          <w:rFonts w:ascii="Arial" w:eastAsiaTheme="majorEastAsia" w:hAnsi="Arial" w:cs="Arial"/>
          <w:color w:val="2E74B5" w:themeColor="accent1" w:themeShade="BF"/>
          <w:sz w:val="24"/>
          <w:szCs w:val="24"/>
        </w:rPr>
      </w:pPr>
      <w:r>
        <w:rPr>
          <w:rFonts w:ascii="Arial" w:hAnsi="Arial" w:cs="Arial"/>
          <w:sz w:val="24"/>
          <w:szCs w:val="24"/>
        </w:rPr>
        <w:br w:type="page"/>
      </w:r>
    </w:p>
    <w:p w14:paraId="6CF082CD" w14:textId="3D275B50" w:rsidR="00F22551" w:rsidRPr="009A5A4E" w:rsidRDefault="00F22551" w:rsidP="00F22551">
      <w:pPr>
        <w:pStyle w:val="Heading1"/>
        <w:rPr>
          <w:rFonts w:ascii="Arial" w:hAnsi="Arial" w:cs="Arial"/>
          <w:b/>
          <w:bCs/>
          <w:color w:val="000000" w:themeColor="text1"/>
          <w:sz w:val="24"/>
          <w:szCs w:val="24"/>
        </w:rPr>
      </w:pPr>
      <w:r w:rsidRPr="009A5A4E">
        <w:rPr>
          <w:rFonts w:ascii="Arial" w:hAnsi="Arial" w:cs="Arial"/>
          <w:b/>
          <w:bCs/>
          <w:color w:val="000000" w:themeColor="text1"/>
          <w:sz w:val="24"/>
          <w:szCs w:val="24"/>
        </w:rPr>
        <w:lastRenderedPageBreak/>
        <w:t xml:space="preserve">Introduction </w:t>
      </w:r>
    </w:p>
    <w:p w14:paraId="34B53621" w14:textId="77777777" w:rsidR="00F61C5E" w:rsidRPr="009A5A4E" w:rsidRDefault="00F61C5E" w:rsidP="00B56D55">
      <w:pPr>
        <w:tabs>
          <w:tab w:val="left" w:pos="0"/>
          <w:tab w:val="left" w:pos="1440"/>
        </w:tabs>
        <w:jc w:val="both"/>
        <w:rPr>
          <w:rFonts w:ascii="Arial" w:eastAsiaTheme="majorEastAsia" w:hAnsi="Arial" w:cs="Arial"/>
          <w:color w:val="000000" w:themeColor="text1"/>
          <w:sz w:val="24"/>
          <w:szCs w:val="24"/>
        </w:rPr>
      </w:pPr>
    </w:p>
    <w:p w14:paraId="180B0FAF" w14:textId="02A87CA4" w:rsidR="00B56D55" w:rsidRPr="009A5A4E" w:rsidRDefault="00A62063" w:rsidP="00B56D55">
      <w:pPr>
        <w:tabs>
          <w:tab w:val="left" w:pos="0"/>
          <w:tab w:val="left" w:pos="1440"/>
        </w:tabs>
        <w:jc w:val="both"/>
        <w:rPr>
          <w:rFonts w:ascii="Arial" w:eastAsiaTheme="majorEastAsia" w:hAnsi="Arial" w:cs="Arial"/>
          <w:color w:val="000000" w:themeColor="text1"/>
          <w:sz w:val="24"/>
          <w:szCs w:val="24"/>
        </w:rPr>
      </w:pPr>
      <w:r w:rsidRPr="009A5A4E">
        <w:rPr>
          <w:rFonts w:ascii="Arial" w:eastAsiaTheme="majorEastAsia" w:hAnsi="Arial" w:cs="Arial"/>
          <w:color w:val="000000" w:themeColor="text1"/>
          <w:sz w:val="24"/>
          <w:szCs w:val="24"/>
        </w:rPr>
        <w:t>A</w:t>
      </w:r>
      <w:r w:rsidR="00F61C5E" w:rsidRPr="009A5A4E">
        <w:rPr>
          <w:rFonts w:ascii="Arial" w:eastAsiaTheme="majorEastAsia" w:hAnsi="Arial" w:cs="Arial"/>
          <w:color w:val="000000" w:themeColor="text1"/>
          <w:sz w:val="24"/>
          <w:szCs w:val="24"/>
        </w:rPr>
        <w:t>greement</w:t>
      </w:r>
      <w:r w:rsidRPr="009A5A4E">
        <w:rPr>
          <w:rFonts w:ascii="Arial" w:eastAsiaTheme="majorEastAsia" w:hAnsi="Arial" w:cs="Arial"/>
          <w:color w:val="000000" w:themeColor="text1"/>
          <w:sz w:val="24"/>
          <w:szCs w:val="24"/>
        </w:rPr>
        <w:t xml:space="preserve"> </w:t>
      </w:r>
      <w:r w:rsidR="00F61C5E" w:rsidRPr="009A5A4E">
        <w:rPr>
          <w:rFonts w:ascii="Arial" w:eastAsiaTheme="majorEastAsia" w:hAnsi="Arial" w:cs="Arial"/>
          <w:color w:val="000000" w:themeColor="text1"/>
          <w:sz w:val="24"/>
          <w:szCs w:val="24"/>
        </w:rPr>
        <w:t>for</w:t>
      </w:r>
      <w:r w:rsidRPr="009A5A4E">
        <w:rPr>
          <w:rFonts w:ascii="Arial" w:eastAsiaTheme="majorEastAsia" w:hAnsi="Arial" w:cs="Arial"/>
          <w:color w:val="000000" w:themeColor="text1"/>
          <w:sz w:val="24"/>
          <w:szCs w:val="24"/>
        </w:rPr>
        <w:t xml:space="preserve"> </w:t>
      </w:r>
      <w:r w:rsidR="00F61C5E" w:rsidRPr="009A5A4E">
        <w:rPr>
          <w:rFonts w:ascii="Arial" w:eastAsiaTheme="majorEastAsia" w:hAnsi="Arial" w:cs="Arial"/>
          <w:color w:val="000000" w:themeColor="text1"/>
          <w:sz w:val="24"/>
          <w:szCs w:val="24"/>
        </w:rPr>
        <w:t>services</w:t>
      </w:r>
      <w:r w:rsidRPr="009A5A4E">
        <w:rPr>
          <w:rFonts w:ascii="Arial" w:eastAsiaTheme="majorEastAsia" w:hAnsi="Arial" w:cs="Arial"/>
          <w:color w:val="000000" w:themeColor="text1"/>
          <w:sz w:val="24"/>
          <w:szCs w:val="24"/>
        </w:rPr>
        <w:t xml:space="preserve"> </w:t>
      </w:r>
      <w:r w:rsidR="00F61C5E" w:rsidRPr="009A5A4E">
        <w:rPr>
          <w:rFonts w:ascii="Arial" w:eastAsiaTheme="majorEastAsia" w:hAnsi="Arial" w:cs="Arial"/>
          <w:color w:val="000000" w:themeColor="text1"/>
          <w:sz w:val="24"/>
          <w:szCs w:val="24"/>
        </w:rPr>
        <w:t>provided by a practitioner acting as a subcontractor to a regulated firm engaged in public practice</w:t>
      </w:r>
    </w:p>
    <w:p w14:paraId="4880B908" w14:textId="77777777" w:rsidR="00B56D55" w:rsidRPr="00F5083C" w:rsidRDefault="00B56D55" w:rsidP="00B56D55">
      <w:pPr>
        <w:spacing w:after="200" w:line="276" w:lineRule="auto"/>
        <w:rPr>
          <w:rFonts w:ascii="Arial" w:eastAsia="Times New Roman" w:hAnsi="Arial" w:cs="Arial"/>
          <w:color w:val="7F7F7F" w:themeColor="text1" w:themeTint="80"/>
          <w:sz w:val="24"/>
          <w:szCs w:val="24"/>
        </w:rPr>
      </w:pPr>
    </w:p>
    <w:p w14:paraId="7D34C0A7" w14:textId="77777777" w:rsidR="0010070F" w:rsidRPr="00F5083C" w:rsidRDefault="0010070F" w:rsidP="00DA79B8">
      <w:pPr>
        <w:spacing w:before="60" w:after="60" w:line="240" w:lineRule="auto"/>
        <w:rPr>
          <w:rFonts w:ascii="Arial" w:hAnsi="Arial" w:cs="Arial"/>
          <w:sz w:val="24"/>
          <w:szCs w:val="24"/>
        </w:rPr>
      </w:pPr>
    </w:p>
    <w:p w14:paraId="4C5021CD" w14:textId="586324F6" w:rsidR="0010070F" w:rsidRPr="00F5083C" w:rsidRDefault="003B616A" w:rsidP="000C4807">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ACCA</w:t>
      </w:r>
      <w:r w:rsidR="0010070F" w:rsidRPr="00F5083C">
        <w:rPr>
          <w:rFonts w:ascii="Arial" w:hAnsi="Arial" w:cs="Arial"/>
          <w:color w:val="FF0000"/>
          <w:sz w:val="24"/>
          <w:szCs w:val="24"/>
        </w:rPr>
        <w:t xml:space="preserve"> </w:t>
      </w:r>
      <w:r w:rsidR="0010070F" w:rsidRPr="00F5083C">
        <w:rPr>
          <w:rFonts w:ascii="Arial" w:hAnsi="Arial" w:cs="Arial"/>
          <w:sz w:val="24"/>
          <w:szCs w:val="24"/>
        </w:rPr>
        <w:t>has provided this sample short f</w:t>
      </w:r>
      <w:r w:rsidR="004F0CEF" w:rsidRPr="00F5083C">
        <w:rPr>
          <w:rFonts w:ascii="Arial" w:hAnsi="Arial" w:cs="Arial"/>
          <w:sz w:val="24"/>
          <w:szCs w:val="24"/>
        </w:rPr>
        <w:t>o</w:t>
      </w:r>
      <w:r w:rsidR="0010070F" w:rsidRPr="00F5083C">
        <w:rPr>
          <w:rFonts w:ascii="Arial" w:hAnsi="Arial" w:cs="Arial"/>
          <w:sz w:val="24"/>
          <w:szCs w:val="24"/>
        </w:rPr>
        <w:t xml:space="preserve">rm subcontractor agreement on the understanding that you will select, adopt or amend the clauses in a way that you deem </w:t>
      </w:r>
      <w:r w:rsidR="00F15218" w:rsidRPr="00F5083C">
        <w:rPr>
          <w:rFonts w:ascii="Arial" w:hAnsi="Arial" w:cs="Arial"/>
          <w:sz w:val="24"/>
          <w:szCs w:val="24"/>
        </w:rPr>
        <w:t>best</w:t>
      </w:r>
      <w:r w:rsidR="0010070F" w:rsidRPr="00F5083C">
        <w:rPr>
          <w:rFonts w:ascii="Arial" w:hAnsi="Arial" w:cs="Arial"/>
          <w:sz w:val="24"/>
          <w:szCs w:val="24"/>
        </w:rPr>
        <w:t xml:space="preserve"> </w:t>
      </w:r>
      <w:r w:rsidR="000A267E" w:rsidRPr="00F5083C">
        <w:rPr>
          <w:rFonts w:ascii="Arial" w:hAnsi="Arial" w:cs="Arial"/>
          <w:sz w:val="24"/>
          <w:szCs w:val="24"/>
        </w:rPr>
        <w:t>suit</w:t>
      </w:r>
      <w:r w:rsidR="00F15218" w:rsidRPr="00F5083C">
        <w:rPr>
          <w:rFonts w:ascii="Arial" w:hAnsi="Arial" w:cs="Arial"/>
          <w:sz w:val="24"/>
          <w:szCs w:val="24"/>
        </w:rPr>
        <w:t>s</w:t>
      </w:r>
      <w:r w:rsidR="000A267E" w:rsidRPr="00F5083C">
        <w:rPr>
          <w:rFonts w:ascii="Arial" w:hAnsi="Arial" w:cs="Arial"/>
          <w:sz w:val="24"/>
          <w:szCs w:val="24"/>
        </w:rPr>
        <w:t xml:space="preserve"> </w:t>
      </w:r>
      <w:r w:rsidR="0010070F" w:rsidRPr="00F5083C">
        <w:rPr>
          <w:rFonts w:ascii="Arial" w:hAnsi="Arial" w:cs="Arial"/>
          <w:sz w:val="24"/>
          <w:szCs w:val="24"/>
        </w:rPr>
        <w:t xml:space="preserve">your needs. </w:t>
      </w:r>
    </w:p>
    <w:p w14:paraId="392D8E30" w14:textId="16BD7334" w:rsidR="0010070F" w:rsidRPr="00F5083C" w:rsidRDefault="0010070F"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 xml:space="preserve">This agreement has been prepared on the basis that it will be used by a </w:t>
      </w:r>
      <w:r w:rsidR="004F0CEF" w:rsidRPr="00F5083C">
        <w:rPr>
          <w:rFonts w:ascii="Arial" w:hAnsi="Arial" w:cs="Arial"/>
          <w:sz w:val="24"/>
          <w:szCs w:val="24"/>
        </w:rPr>
        <w:t>practitioner or highlighted by the firm to</w:t>
      </w:r>
      <w:r w:rsidR="00753192" w:rsidRPr="00F5083C">
        <w:rPr>
          <w:rFonts w:ascii="Arial" w:hAnsi="Arial" w:cs="Arial"/>
          <w:sz w:val="24"/>
          <w:szCs w:val="24"/>
        </w:rPr>
        <w:t xml:space="preserve"> </w:t>
      </w:r>
      <w:r w:rsidR="009A6BCD" w:rsidRPr="00F5083C">
        <w:rPr>
          <w:rFonts w:ascii="Arial" w:hAnsi="Arial" w:cs="Arial"/>
          <w:sz w:val="24"/>
          <w:szCs w:val="24"/>
        </w:rPr>
        <w:t xml:space="preserve">a </w:t>
      </w:r>
      <w:r w:rsidR="00753192" w:rsidRPr="00F5083C">
        <w:rPr>
          <w:rFonts w:ascii="Arial" w:hAnsi="Arial" w:cs="Arial"/>
          <w:sz w:val="24"/>
          <w:szCs w:val="24"/>
        </w:rPr>
        <w:t>practitioner acting as a subcontractor</w:t>
      </w:r>
      <w:r w:rsidRPr="00F5083C">
        <w:rPr>
          <w:rFonts w:ascii="Arial" w:hAnsi="Arial" w:cs="Arial"/>
          <w:sz w:val="24"/>
          <w:szCs w:val="24"/>
        </w:rPr>
        <w:t xml:space="preserve">. It is likely to be most suitable </w:t>
      </w:r>
      <w:r w:rsidR="009A6BCD" w:rsidRPr="00F5083C">
        <w:rPr>
          <w:rFonts w:ascii="Arial" w:hAnsi="Arial" w:cs="Arial"/>
          <w:sz w:val="24"/>
          <w:szCs w:val="24"/>
        </w:rPr>
        <w:t>f</w:t>
      </w:r>
      <w:r w:rsidRPr="00F5083C">
        <w:rPr>
          <w:rFonts w:ascii="Arial" w:hAnsi="Arial" w:cs="Arial"/>
          <w:sz w:val="24"/>
          <w:szCs w:val="24"/>
        </w:rPr>
        <w:t>o</w:t>
      </w:r>
      <w:r w:rsidR="009A6BCD" w:rsidRPr="00F5083C">
        <w:rPr>
          <w:rFonts w:ascii="Arial" w:hAnsi="Arial" w:cs="Arial"/>
          <w:sz w:val="24"/>
          <w:szCs w:val="24"/>
        </w:rPr>
        <w:t>r</w:t>
      </w:r>
      <w:r w:rsidRPr="00F5083C">
        <w:rPr>
          <w:rFonts w:ascii="Arial" w:hAnsi="Arial" w:cs="Arial"/>
          <w:sz w:val="24"/>
          <w:szCs w:val="24"/>
        </w:rPr>
        <w:t xml:space="preserve"> a simple, short-term sub-contracting relationship or situations where the sub-contracting services are ancillary to the main business of the pr</w:t>
      </w:r>
      <w:r w:rsidR="00753192" w:rsidRPr="00F5083C">
        <w:rPr>
          <w:rFonts w:ascii="Arial" w:hAnsi="Arial" w:cs="Arial"/>
          <w:sz w:val="24"/>
          <w:szCs w:val="24"/>
        </w:rPr>
        <w:t>actitioner</w:t>
      </w:r>
      <w:r w:rsidRPr="00F5083C">
        <w:rPr>
          <w:rFonts w:ascii="Arial" w:hAnsi="Arial" w:cs="Arial"/>
          <w:sz w:val="24"/>
          <w:szCs w:val="24"/>
        </w:rPr>
        <w:t>.</w:t>
      </w:r>
    </w:p>
    <w:p w14:paraId="23B4A3AD" w14:textId="1AFDF90D" w:rsidR="0010070F" w:rsidRPr="00F5083C" w:rsidRDefault="003B616A"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ACCA</w:t>
      </w:r>
      <w:r w:rsidR="00753192" w:rsidRPr="00F5083C">
        <w:rPr>
          <w:rFonts w:ascii="Arial" w:hAnsi="Arial" w:cs="Arial"/>
          <w:color w:val="FF0000"/>
          <w:sz w:val="24"/>
          <w:szCs w:val="24"/>
        </w:rPr>
        <w:t xml:space="preserve"> </w:t>
      </w:r>
      <w:r w:rsidR="0010070F" w:rsidRPr="00F5083C">
        <w:rPr>
          <w:rFonts w:ascii="Arial" w:hAnsi="Arial" w:cs="Arial"/>
          <w:sz w:val="24"/>
          <w:szCs w:val="24"/>
        </w:rPr>
        <w:t>does not provide any assurance that this sample agreement will be suitable for your particular needs or those with whom you deal and n</w:t>
      </w:r>
      <w:r w:rsidR="00753192" w:rsidRPr="00F5083C">
        <w:rPr>
          <w:rFonts w:ascii="Arial" w:hAnsi="Arial" w:cs="Arial"/>
          <w:sz w:val="24"/>
          <w:szCs w:val="24"/>
        </w:rPr>
        <w:t>one of the professional bodies involved in its preparation</w:t>
      </w:r>
      <w:r w:rsidR="0010070F" w:rsidRPr="00F5083C">
        <w:rPr>
          <w:rFonts w:ascii="Arial" w:hAnsi="Arial" w:cs="Arial"/>
          <w:sz w:val="24"/>
          <w:szCs w:val="24"/>
        </w:rPr>
        <w:t xml:space="preserve"> will be liable on any basis for the consequences of your use of it.</w:t>
      </w:r>
    </w:p>
    <w:p w14:paraId="559C2427" w14:textId="79070AFD" w:rsidR="00753192" w:rsidRPr="00F5083C" w:rsidRDefault="00753192" w:rsidP="00C27DA1">
      <w:pPr>
        <w:pStyle w:val="ListParagraph"/>
        <w:numPr>
          <w:ilvl w:val="0"/>
          <w:numId w:val="24"/>
        </w:numPr>
        <w:pBdr>
          <w:top w:val="single" w:sz="4" w:space="1" w:color="auto"/>
          <w:left w:val="single" w:sz="4" w:space="4" w:color="auto"/>
          <w:bottom w:val="single" w:sz="4" w:space="1" w:color="auto"/>
          <w:right w:val="single" w:sz="4" w:space="4" w:color="auto"/>
        </w:pBdr>
        <w:tabs>
          <w:tab w:val="left" w:pos="0"/>
        </w:tabs>
        <w:spacing w:before="60" w:after="60"/>
        <w:rPr>
          <w:rFonts w:ascii="Arial" w:eastAsiaTheme="minorHAnsi" w:hAnsi="Arial" w:cs="Arial"/>
          <w:sz w:val="24"/>
          <w:szCs w:val="24"/>
        </w:rPr>
      </w:pPr>
      <w:r w:rsidRPr="00F5083C">
        <w:rPr>
          <w:rFonts w:ascii="Arial" w:eastAsiaTheme="minorHAnsi" w:hAnsi="Arial" w:cs="Arial"/>
          <w:sz w:val="24"/>
          <w:szCs w:val="24"/>
        </w:rPr>
        <w:t>Note that this guidance and the pro forma agreement aim to provide a form of wording for a practitioner to use when agreeing to undertake subcontract work but have not been drafted to ensure a practitioner will not be subject to IR35 or off-payroll</w:t>
      </w:r>
      <w:r w:rsidR="00516EA9" w:rsidRPr="00F5083C">
        <w:rPr>
          <w:rFonts w:ascii="Arial" w:eastAsiaTheme="minorHAnsi" w:hAnsi="Arial" w:cs="Arial"/>
          <w:sz w:val="24"/>
          <w:szCs w:val="24"/>
        </w:rPr>
        <w:t xml:space="preserve"> working</w:t>
      </w:r>
      <w:r w:rsidRPr="00F5083C">
        <w:rPr>
          <w:rFonts w:ascii="Arial" w:eastAsiaTheme="minorHAnsi" w:hAnsi="Arial" w:cs="Arial"/>
          <w:sz w:val="24"/>
          <w:szCs w:val="24"/>
        </w:rPr>
        <w:t xml:space="preserve"> requirements. </w:t>
      </w:r>
      <w:r w:rsidR="000C4807" w:rsidRPr="00F5083C">
        <w:rPr>
          <w:rFonts w:ascii="Arial" w:eastAsiaTheme="minorHAnsi" w:hAnsi="Arial" w:cs="Arial"/>
          <w:sz w:val="24"/>
          <w:szCs w:val="24"/>
        </w:rPr>
        <w:t>A practitioner is required to consider their own tax position and the agreement made with a firm and ensure that they amend the document as required to reflect the working arrangements agreed on, and that both the practitioner and firm meet the consequent tax responsibilities based on the agreement they have in place.</w:t>
      </w:r>
    </w:p>
    <w:p w14:paraId="63F7EE53" w14:textId="2132CB30" w:rsidR="0010070F" w:rsidRPr="00F5083C" w:rsidRDefault="00753192" w:rsidP="000C4807">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 xml:space="preserve">It is </w:t>
      </w:r>
      <w:r w:rsidR="0010070F" w:rsidRPr="00F5083C">
        <w:rPr>
          <w:rFonts w:ascii="Arial" w:hAnsi="Arial" w:cs="Arial"/>
          <w:sz w:val="24"/>
          <w:szCs w:val="24"/>
        </w:rPr>
        <w:t>recommend</w:t>
      </w:r>
      <w:r w:rsidRPr="00F5083C">
        <w:rPr>
          <w:rFonts w:ascii="Arial" w:hAnsi="Arial" w:cs="Arial"/>
          <w:sz w:val="24"/>
          <w:szCs w:val="24"/>
        </w:rPr>
        <w:t>ed</w:t>
      </w:r>
      <w:r w:rsidR="0010070F" w:rsidRPr="00F5083C">
        <w:rPr>
          <w:rFonts w:ascii="Arial" w:hAnsi="Arial" w:cs="Arial"/>
          <w:sz w:val="24"/>
          <w:szCs w:val="24"/>
        </w:rPr>
        <w:t xml:space="preserve"> that you obtain legal advice if you are unsure of the meaning of any of the terms, conditions or clauses in this sample agreement.</w:t>
      </w:r>
    </w:p>
    <w:p w14:paraId="17EE9173" w14:textId="6A992066" w:rsidR="00753192" w:rsidRPr="00F5083C" w:rsidRDefault="00753192" w:rsidP="00B935CB">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Template documents cannot and should not be taken as a substitute for appropriate legal advice.</w:t>
      </w:r>
    </w:p>
    <w:p w14:paraId="0F7CD4E1" w14:textId="6B938092" w:rsidR="00753192" w:rsidRPr="00F5083C" w:rsidRDefault="00753192">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ascii="Arial" w:hAnsi="Arial" w:cs="Arial"/>
          <w:sz w:val="24"/>
          <w:szCs w:val="24"/>
        </w:rPr>
      </w:pPr>
      <w:r w:rsidRPr="00F5083C">
        <w:rPr>
          <w:rFonts w:ascii="Arial" w:hAnsi="Arial" w:cs="Arial"/>
          <w:sz w:val="24"/>
          <w:szCs w:val="24"/>
        </w:rPr>
        <w:t>We would advise that members also have reference to the main engagement letter guidance</w:t>
      </w:r>
      <w:r w:rsidR="000C4807" w:rsidRPr="00F5083C">
        <w:rPr>
          <w:rFonts w:ascii="Arial" w:hAnsi="Arial" w:cs="Arial"/>
          <w:sz w:val="24"/>
          <w:szCs w:val="24"/>
        </w:rPr>
        <w:t>.</w:t>
      </w:r>
    </w:p>
    <w:p w14:paraId="1588F6A6" w14:textId="03B42530" w:rsidR="00941825" w:rsidRPr="00F5083C" w:rsidRDefault="00941825" w:rsidP="00C27DA1">
      <w:pPr>
        <w:pStyle w:val="ListParagraph"/>
        <w:jc w:val="both"/>
        <w:rPr>
          <w:rFonts w:ascii="Arial" w:eastAsiaTheme="minorHAnsi" w:hAnsi="Arial" w:cs="Arial"/>
          <w:sz w:val="24"/>
          <w:szCs w:val="24"/>
        </w:rPr>
      </w:pPr>
    </w:p>
    <w:p w14:paraId="2086C047" w14:textId="102BFBE3" w:rsidR="0010070F" w:rsidRPr="00F5083C" w:rsidRDefault="0010070F" w:rsidP="0010070F">
      <w:pPr>
        <w:jc w:val="both"/>
        <w:rPr>
          <w:rFonts w:ascii="Arial" w:hAnsi="Arial" w:cs="Arial"/>
          <w:color w:val="FF0000"/>
          <w:sz w:val="24"/>
          <w:szCs w:val="24"/>
        </w:rPr>
      </w:pPr>
    </w:p>
    <w:p w14:paraId="026ADB8E" w14:textId="652F7ED6" w:rsidR="00C27DA1" w:rsidRPr="00F5083C" w:rsidRDefault="00C27DA1" w:rsidP="0010070F">
      <w:pPr>
        <w:jc w:val="both"/>
        <w:rPr>
          <w:rFonts w:ascii="Arial" w:hAnsi="Arial" w:cs="Arial"/>
          <w:color w:val="FF0000"/>
          <w:sz w:val="24"/>
          <w:szCs w:val="24"/>
        </w:rPr>
      </w:pPr>
    </w:p>
    <w:p w14:paraId="6A21B699" w14:textId="2A670A23" w:rsidR="003239F0" w:rsidRPr="00F5083C" w:rsidRDefault="003239F0" w:rsidP="0010070F">
      <w:pPr>
        <w:jc w:val="both"/>
        <w:rPr>
          <w:rFonts w:ascii="Arial" w:hAnsi="Arial" w:cs="Arial"/>
          <w:color w:val="FF0000"/>
          <w:sz w:val="24"/>
          <w:szCs w:val="24"/>
        </w:rPr>
      </w:pPr>
    </w:p>
    <w:p w14:paraId="4DFCB289" w14:textId="725A1918" w:rsidR="003239F0" w:rsidRPr="00F5083C" w:rsidRDefault="003239F0" w:rsidP="0010070F">
      <w:pPr>
        <w:jc w:val="both"/>
        <w:rPr>
          <w:rFonts w:ascii="Arial" w:hAnsi="Arial" w:cs="Arial"/>
          <w:color w:val="FF0000"/>
          <w:sz w:val="24"/>
          <w:szCs w:val="24"/>
        </w:rPr>
      </w:pPr>
    </w:p>
    <w:p w14:paraId="05819A12" w14:textId="77777777" w:rsidR="003239F0" w:rsidRPr="00F5083C" w:rsidRDefault="003239F0" w:rsidP="0010070F">
      <w:pPr>
        <w:jc w:val="both"/>
        <w:rPr>
          <w:rFonts w:ascii="Arial" w:hAnsi="Arial" w:cs="Arial"/>
          <w:color w:val="FF0000"/>
          <w:sz w:val="24"/>
          <w:szCs w:val="24"/>
        </w:rPr>
      </w:pPr>
    </w:p>
    <w:p w14:paraId="3143EDB8" w14:textId="77777777" w:rsidR="00C27DA1" w:rsidRPr="00F5083C" w:rsidRDefault="00C27DA1" w:rsidP="0010070F">
      <w:pPr>
        <w:jc w:val="both"/>
        <w:rPr>
          <w:rFonts w:ascii="Arial" w:hAnsi="Arial" w:cs="Arial"/>
          <w:color w:val="FF0000"/>
          <w:sz w:val="24"/>
          <w:szCs w:val="24"/>
        </w:rPr>
      </w:pPr>
    </w:p>
    <w:p w14:paraId="32E55740" w14:textId="23510D97" w:rsidR="0010070F" w:rsidRPr="00F5083C" w:rsidRDefault="0010070F" w:rsidP="0010070F">
      <w:pPr>
        <w:jc w:val="both"/>
        <w:rPr>
          <w:rFonts w:ascii="Arial" w:hAnsi="Arial" w:cs="Arial"/>
          <w:color w:val="FF0000"/>
          <w:sz w:val="24"/>
          <w:szCs w:val="24"/>
        </w:rPr>
      </w:pPr>
    </w:p>
    <w:p w14:paraId="07054117" w14:textId="77777777" w:rsidR="009A5A4E" w:rsidRDefault="009A5A4E">
      <w:pPr>
        <w:rPr>
          <w:rFonts w:ascii="Arial" w:hAnsi="Arial" w:cs="Arial"/>
          <w:b/>
          <w:sz w:val="24"/>
          <w:szCs w:val="24"/>
        </w:rPr>
      </w:pPr>
      <w:r>
        <w:rPr>
          <w:rFonts w:ascii="Arial" w:hAnsi="Arial" w:cs="Arial"/>
          <w:b/>
          <w:sz w:val="24"/>
          <w:szCs w:val="24"/>
        </w:rPr>
        <w:br w:type="page"/>
      </w:r>
    </w:p>
    <w:p w14:paraId="474C6354" w14:textId="2AE7506D" w:rsidR="00F22551" w:rsidRPr="00F5083C" w:rsidRDefault="00F22551" w:rsidP="00F22551">
      <w:pPr>
        <w:rPr>
          <w:rFonts w:ascii="Arial" w:hAnsi="Arial" w:cs="Arial"/>
          <w:b/>
          <w:sz w:val="24"/>
          <w:szCs w:val="24"/>
        </w:rPr>
      </w:pPr>
      <w:r w:rsidRPr="00F5083C">
        <w:rPr>
          <w:rFonts w:ascii="Arial" w:hAnsi="Arial" w:cs="Arial"/>
          <w:b/>
          <w:sz w:val="24"/>
          <w:szCs w:val="24"/>
        </w:rPr>
        <w:lastRenderedPageBreak/>
        <w:t xml:space="preserve">Supplementary </w:t>
      </w:r>
      <w:r w:rsidR="0010070F" w:rsidRPr="00F5083C">
        <w:rPr>
          <w:rFonts w:ascii="Arial" w:hAnsi="Arial" w:cs="Arial"/>
          <w:b/>
          <w:sz w:val="24"/>
          <w:szCs w:val="24"/>
        </w:rPr>
        <w:t>Guidance</w:t>
      </w:r>
      <w:r w:rsidRPr="00F5083C">
        <w:rPr>
          <w:rFonts w:ascii="Arial" w:hAnsi="Arial" w:cs="Arial"/>
          <w:b/>
          <w:sz w:val="24"/>
          <w:szCs w:val="24"/>
        </w:rPr>
        <w:t xml:space="preserve"> – </w:t>
      </w:r>
      <w:r w:rsidR="0010070F" w:rsidRPr="00F5083C">
        <w:rPr>
          <w:rFonts w:ascii="Arial" w:hAnsi="Arial" w:cs="Arial"/>
          <w:b/>
          <w:sz w:val="24"/>
          <w:szCs w:val="24"/>
        </w:rPr>
        <w:t>Subcontractor Agreements</w:t>
      </w:r>
    </w:p>
    <w:p w14:paraId="1F8E1799" w14:textId="77777777" w:rsidR="001C4B3E" w:rsidRPr="00F5083C" w:rsidRDefault="001C4B3E" w:rsidP="00F22551">
      <w:pPr>
        <w:rPr>
          <w:rFonts w:ascii="Arial" w:hAnsi="Arial" w:cs="Arial"/>
          <w:b/>
          <w:sz w:val="24"/>
          <w:szCs w:val="24"/>
        </w:rPr>
      </w:pPr>
    </w:p>
    <w:p w14:paraId="588B7358" w14:textId="25202911" w:rsidR="00F22551" w:rsidRPr="00F5083C" w:rsidRDefault="00F22551" w:rsidP="00F22551">
      <w:pPr>
        <w:rPr>
          <w:rFonts w:ascii="Arial" w:eastAsia="Times New Roman" w:hAnsi="Arial" w:cs="Arial"/>
          <w:color w:val="0072BA"/>
          <w:sz w:val="24"/>
          <w:szCs w:val="24"/>
        </w:rPr>
      </w:pPr>
      <w:r w:rsidRPr="00F5083C">
        <w:rPr>
          <w:rFonts w:ascii="Arial" w:eastAsia="Times New Roman" w:hAnsi="Arial" w:cs="Arial"/>
          <w:color w:val="0072BA"/>
          <w:sz w:val="24"/>
          <w:szCs w:val="24"/>
        </w:rPr>
        <w:t xml:space="preserve">INTRODUCTION FOR USE </w:t>
      </w:r>
      <w:r w:rsidR="001D1BC8" w:rsidRPr="00F5083C">
        <w:rPr>
          <w:rFonts w:ascii="Arial" w:eastAsia="Times New Roman" w:hAnsi="Arial" w:cs="Arial"/>
          <w:color w:val="0072BA"/>
          <w:sz w:val="24"/>
          <w:szCs w:val="24"/>
        </w:rPr>
        <w:t xml:space="preserve">BY A </w:t>
      </w:r>
      <w:r w:rsidRPr="00F5083C">
        <w:rPr>
          <w:rFonts w:ascii="Arial" w:eastAsia="Times New Roman" w:hAnsi="Arial" w:cs="Arial"/>
          <w:color w:val="0072BA"/>
          <w:sz w:val="24"/>
          <w:szCs w:val="24"/>
        </w:rPr>
        <w:t xml:space="preserve">PRACTITIONER </w:t>
      </w:r>
      <w:r w:rsidR="00E237E0" w:rsidRPr="00F5083C">
        <w:rPr>
          <w:rFonts w:ascii="Arial" w:eastAsia="Times New Roman" w:hAnsi="Arial" w:cs="Arial"/>
          <w:color w:val="0072BA"/>
          <w:sz w:val="24"/>
          <w:szCs w:val="24"/>
        </w:rPr>
        <w:t xml:space="preserve">ACTING AS A SUBCONTRACTOR TO A REGULATED FIRM ENGAGED IN PUBLIC PRACTICE </w:t>
      </w:r>
      <w:r w:rsidRPr="00F5083C">
        <w:rPr>
          <w:rFonts w:ascii="Arial" w:eastAsia="Times New Roman" w:hAnsi="Arial" w:cs="Arial"/>
          <w:color w:val="0072BA"/>
          <w:sz w:val="24"/>
          <w:szCs w:val="24"/>
        </w:rPr>
        <w:t xml:space="preserve">AND NOT TO BE SENT </w:t>
      </w:r>
      <w:r w:rsidR="00DA6F5B" w:rsidRPr="00F5083C">
        <w:rPr>
          <w:rFonts w:ascii="Arial" w:eastAsia="Times New Roman" w:hAnsi="Arial" w:cs="Arial"/>
          <w:color w:val="0072BA"/>
          <w:sz w:val="24"/>
          <w:szCs w:val="24"/>
        </w:rPr>
        <w:t>WITH THE AGREEMENT</w:t>
      </w:r>
    </w:p>
    <w:p w14:paraId="78D4CB09" w14:textId="77777777" w:rsidR="00F22551" w:rsidRPr="00F5083C" w:rsidRDefault="00F22551" w:rsidP="00F22551">
      <w:pPr>
        <w:pStyle w:val="Heading1"/>
        <w:rPr>
          <w:rFonts w:ascii="Arial" w:hAnsi="Arial" w:cs="Arial"/>
          <w:sz w:val="24"/>
          <w:szCs w:val="24"/>
        </w:rPr>
      </w:pPr>
      <w:r w:rsidRPr="00F5083C">
        <w:rPr>
          <w:rFonts w:ascii="Arial" w:hAnsi="Arial" w:cs="Arial"/>
          <w:sz w:val="24"/>
          <w:szCs w:val="24"/>
        </w:rPr>
        <w:t>INTRODUCTION</w:t>
      </w:r>
    </w:p>
    <w:p w14:paraId="3BDD5759" w14:textId="77777777" w:rsidR="00F22551" w:rsidRPr="00F5083C" w:rsidRDefault="00F22551" w:rsidP="00F22551">
      <w:pPr>
        <w:ind w:left="709" w:hanging="709"/>
        <w:jc w:val="both"/>
        <w:rPr>
          <w:rFonts w:ascii="Arial" w:hAnsi="Arial" w:cs="Arial"/>
          <w:sz w:val="24"/>
          <w:szCs w:val="24"/>
        </w:rPr>
      </w:pPr>
    </w:p>
    <w:p w14:paraId="5E64C4D7" w14:textId="288EA40D" w:rsidR="000E45D6" w:rsidRPr="00F5083C" w:rsidRDefault="000E45D6"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This guidance and the pro forma document attached have been prepared for use by a practitioner</w:t>
      </w:r>
      <w:r w:rsidR="007E493C" w:rsidRPr="00F5083C">
        <w:rPr>
          <w:rFonts w:ascii="Arial" w:eastAsiaTheme="minorHAnsi" w:hAnsi="Arial" w:cs="Arial"/>
          <w:sz w:val="24"/>
          <w:szCs w:val="24"/>
        </w:rPr>
        <w:t xml:space="preserve"> </w:t>
      </w:r>
      <w:r w:rsidR="00E237E0" w:rsidRPr="00F5083C">
        <w:rPr>
          <w:rFonts w:ascii="Arial" w:eastAsiaTheme="minorHAnsi" w:hAnsi="Arial" w:cs="Arial"/>
          <w:sz w:val="24"/>
          <w:szCs w:val="24"/>
        </w:rPr>
        <w:t xml:space="preserve">acting as a </w:t>
      </w:r>
      <w:r w:rsidR="007E493C" w:rsidRPr="00F5083C">
        <w:rPr>
          <w:rFonts w:ascii="Arial" w:eastAsiaTheme="minorHAnsi" w:hAnsi="Arial" w:cs="Arial"/>
          <w:sz w:val="24"/>
          <w:szCs w:val="24"/>
        </w:rPr>
        <w:t>subcontract</w:t>
      </w:r>
      <w:r w:rsidR="00E237E0" w:rsidRPr="00F5083C">
        <w:rPr>
          <w:rFonts w:ascii="Arial" w:eastAsiaTheme="minorHAnsi" w:hAnsi="Arial" w:cs="Arial"/>
          <w:sz w:val="24"/>
          <w:szCs w:val="24"/>
        </w:rPr>
        <w:t>or providing a service to a regulated firm engaged in public practice</w:t>
      </w:r>
      <w:r w:rsidRPr="00F5083C">
        <w:rPr>
          <w:rFonts w:ascii="Arial" w:eastAsiaTheme="minorHAnsi" w:hAnsi="Arial" w:cs="Arial"/>
          <w:sz w:val="24"/>
          <w:szCs w:val="24"/>
        </w:rPr>
        <w:t xml:space="preserve">.  </w:t>
      </w:r>
      <w:bookmarkStart w:id="1" w:name="_Hlk26888371"/>
      <w:r w:rsidRPr="00F5083C">
        <w:rPr>
          <w:rFonts w:ascii="Arial" w:eastAsiaTheme="minorHAnsi" w:hAnsi="Arial" w:cs="Arial"/>
          <w:sz w:val="24"/>
          <w:szCs w:val="24"/>
        </w:rPr>
        <w:t xml:space="preserve">Firms appointing a </w:t>
      </w:r>
      <w:r w:rsidR="00E237E0" w:rsidRPr="00F5083C">
        <w:rPr>
          <w:rFonts w:ascii="Arial" w:eastAsiaTheme="minorHAnsi" w:hAnsi="Arial" w:cs="Arial"/>
          <w:sz w:val="24"/>
          <w:szCs w:val="24"/>
        </w:rPr>
        <w:t xml:space="preserve">practitioner </w:t>
      </w:r>
      <w:bookmarkEnd w:id="1"/>
      <w:r w:rsidRPr="00F5083C">
        <w:rPr>
          <w:rFonts w:ascii="Arial" w:eastAsiaTheme="minorHAnsi" w:hAnsi="Arial" w:cs="Arial"/>
          <w:sz w:val="24"/>
          <w:szCs w:val="24"/>
        </w:rPr>
        <w:t>may choose to use this document but will need to amend it appropriately.</w:t>
      </w:r>
    </w:p>
    <w:p w14:paraId="24FCCE88" w14:textId="77777777" w:rsidR="000E45D6" w:rsidRPr="00F5083C" w:rsidRDefault="000E45D6" w:rsidP="00DA79B8">
      <w:pPr>
        <w:pStyle w:val="ListParagraph"/>
        <w:tabs>
          <w:tab w:val="left" w:pos="0"/>
        </w:tabs>
        <w:rPr>
          <w:rFonts w:ascii="Arial" w:eastAsiaTheme="minorHAnsi" w:hAnsi="Arial" w:cs="Arial"/>
          <w:sz w:val="24"/>
          <w:szCs w:val="24"/>
        </w:rPr>
      </w:pPr>
    </w:p>
    <w:p w14:paraId="6C6BDE1B" w14:textId="4F17FBDD" w:rsidR="000E45D6" w:rsidRPr="00F5083C" w:rsidRDefault="000E45D6"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 xml:space="preserve">The document has been prepared on the basis that the </w:t>
      </w:r>
      <w:r w:rsidR="00E237E0" w:rsidRPr="00F5083C">
        <w:rPr>
          <w:rFonts w:ascii="Arial" w:eastAsiaTheme="minorHAnsi" w:hAnsi="Arial" w:cs="Arial"/>
          <w:sz w:val="24"/>
          <w:szCs w:val="24"/>
        </w:rPr>
        <w:t>practitioner</w:t>
      </w:r>
      <w:r w:rsidRPr="00F5083C">
        <w:rPr>
          <w:rFonts w:ascii="Arial" w:eastAsiaTheme="minorHAnsi" w:hAnsi="Arial" w:cs="Arial"/>
          <w:sz w:val="24"/>
          <w:szCs w:val="24"/>
        </w:rPr>
        <w:t xml:space="preserve"> is working to assist a firm</w:t>
      </w:r>
      <w:r w:rsidR="00E237E0" w:rsidRPr="00F5083C">
        <w:rPr>
          <w:rFonts w:ascii="Arial" w:eastAsiaTheme="minorHAnsi" w:hAnsi="Arial" w:cs="Arial"/>
          <w:sz w:val="24"/>
          <w:szCs w:val="24"/>
        </w:rPr>
        <w:t>,</w:t>
      </w:r>
      <w:r w:rsidRPr="00F5083C">
        <w:rPr>
          <w:rFonts w:ascii="Arial" w:eastAsiaTheme="minorHAnsi" w:hAnsi="Arial" w:cs="Arial"/>
          <w:sz w:val="24"/>
          <w:szCs w:val="24"/>
        </w:rPr>
        <w:t xml:space="preserve"> for example</w:t>
      </w:r>
      <w:r w:rsidR="00E237E0" w:rsidRPr="00F5083C">
        <w:rPr>
          <w:rFonts w:ascii="Arial" w:eastAsiaTheme="minorHAnsi" w:hAnsi="Arial" w:cs="Arial"/>
          <w:sz w:val="24"/>
          <w:szCs w:val="24"/>
        </w:rPr>
        <w:t>,</w:t>
      </w:r>
      <w:r w:rsidRPr="00F5083C">
        <w:rPr>
          <w:rFonts w:ascii="Arial" w:eastAsiaTheme="minorHAnsi" w:hAnsi="Arial" w:cs="Arial"/>
          <w:sz w:val="24"/>
          <w:szCs w:val="24"/>
        </w:rPr>
        <w:t xml:space="preserve"> at times of peak workload or staff shortages as opposed to being called on for specialist advice.  Where specialist advice has been commissioned it is generally considered that the main engagement letter guidance and schedules are more appropriate.</w:t>
      </w:r>
    </w:p>
    <w:p w14:paraId="61A38106" w14:textId="77777777" w:rsidR="00DA79B8" w:rsidRPr="00F5083C" w:rsidRDefault="00DA79B8" w:rsidP="00DA79B8">
      <w:pPr>
        <w:pStyle w:val="ListParagraph"/>
        <w:rPr>
          <w:rFonts w:ascii="Arial" w:eastAsiaTheme="minorHAnsi" w:hAnsi="Arial" w:cs="Arial"/>
          <w:sz w:val="24"/>
          <w:szCs w:val="24"/>
        </w:rPr>
      </w:pPr>
    </w:p>
    <w:p w14:paraId="7DB26A58" w14:textId="1155BB11" w:rsidR="00DA79B8" w:rsidRPr="00F5083C" w:rsidRDefault="00DA79B8"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 xml:space="preserve">It is noted that a practitioner may undertake work as a subcontractor as part of their professional training to ensure they have adequate experience to meet the qualification requirements of </w:t>
      </w:r>
      <w:r w:rsidR="003B616A" w:rsidRPr="00F5083C">
        <w:rPr>
          <w:rFonts w:ascii="Arial" w:eastAsiaTheme="minorHAnsi" w:hAnsi="Arial" w:cs="Arial"/>
          <w:sz w:val="24"/>
          <w:szCs w:val="24"/>
        </w:rPr>
        <w:t>ACCA</w:t>
      </w:r>
      <w:r w:rsidRPr="00F5083C">
        <w:rPr>
          <w:rFonts w:ascii="Arial" w:eastAsiaTheme="minorHAnsi" w:hAnsi="Arial" w:cs="Arial"/>
          <w:sz w:val="24"/>
          <w:szCs w:val="24"/>
        </w:rPr>
        <w:t>.  It is acceptable for students to use this letter although it may require amendment.</w:t>
      </w:r>
    </w:p>
    <w:p w14:paraId="3259B46F" w14:textId="77777777" w:rsidR="00DA79B8" w:rsidRPr="00F5083C" w:rsidRDefault="00DA79B8" w:rsidP="00DA79B8">
      <w:pPr>
        <w:pStyle w:val="ListParagraph"/>
        <w:rPr>
          <w:rFonts w:ascii="Arial" w:eastAsiaTheme="minorHAnsi" w:hAnsi="Arial" w:cs="Arial"/>
          <w:sz w:val="24"/>
          <w:szCs w:val="24"/>
        </w:rPr>
      </w:pPr>
    </w:p>
    <w:p w14:paraId="584854EC" w14:textId="7E77E188" w:rsidR="00E237E0" w:rsidRPr="00F5083C" w:rsidRDefault="00DA79B8" w:rsidP="009F6026">
      <w:pPr>
        <w:pStyle w:val="ListParagraph"/>
        <w:numPr>
          <w:ilvl w:val="0"/>
          <w:numId w:val="61"/>
        </w:numPr>
        <w:tabs>
          <w:tab w:val="left" w:pos="0"/>
        </w:tabs>
        <w:spacing w:before="60" w:after="60"/>
        <w:rPr>
          <w:rFonts w:ascii="Arial" w:eastAsiaTheme="minorHAnsi" w:hAnsi="Arial" w:cs="Arial"/>
          <w:sz w:val="24"/>
          <w:szCs w:val="24"/>
        </w:rPr>
      </w:pPr>
      <w:r w:rsidRPr="00F5083C">
        <w:rPr>
          <w:rFonts w:ascii="Arial" w:eastAsiaTheme="minorHAnsi" w:hAnsi="Arial" w:cs="Arial"/>
          <w:sz w:val="24"/>
          <w:szCs w:val="24"/>
        </w:rPr>
        <w:t>Note that this guidance and the pro forma agreement aim to provide a form of wording for a practitioner to use when agreeing to undertake subcontract work but have not been drafted to ensure a practitioner will not be subject to IR35 or off-payroll</w:t>
      </w:r>
      <w:r w:rsidR="00516EA9" w:rsidRPr="00F5083C">
        <w:rPr>
          <w:rFonts w:ascii="Arial" w:eastAsiaTheme="minorHAnsi" w:hAnsi="Arial" w:cs="Arial"/>
          <w:sz w:val="24"/>
          <w:szCs w:val="24"/>
        </w:rPr>
        <w:t xml:space="preserve"> working</w:t>
      </w:r>
      <w:r w:rsidRPr="00F5083C">
        <w:rPr>
          <w:rFonts w:ascii="Arial" w:eastAsiaTheme="minorHAnsi" w:hAnsi="Arial" w:cs="Arial"/>
          <w:sz w:val="24"/>
          <w:szCs w:val="24"/>
        </w:rPr>
        <w:t xml:space="preserve"> requirements.  </w:t>
      </w:r>
      <w:r w:rsidR="00E237E0" w:rsidRPr="00F5083C">
        <w:rPr>
          <w:rFonts w:ascii="Arial" w:eastAsiaTheme="minorHAnsi" w:hAnsi="Arial" w:cs="Arial"/>
          <w:sz w:val="24"/>
          <w:szCs w:val="24"/>
        </w:rPr>
        <w:t>A practitioner is required to consider their own tax position and the agreement made with a firm and ensure that they amend the document as required to reflect the working arrangements agreed on, and that both the practitioner and firm meet the consequent tax responsibilities based on the agreement they have in place.</w:t>
      </w:r>
    </w:p>
    <w:p w14:paraId="62390548" w14:textId="6B362A93" w:rsidR="00F25C0D" w:rsidRPr="00F5083C" w:rsidRDefault="00F25C0D" w:rsidP="00C27DA1">
      <w:pPr>
        <w:tabs>
          <w:tab w:val="left" w:pos="0"/>
        </w:tabs>
        <w:spacing w:before="60" w:after="60"/>
        <w:rPr>
          <w:rFonts w:ascii="Arial" w:hAnsi="Arial" w:cs="Arial"/>
          <w:sz w:val="24"/>
          <w:szCs w:val="24"/>
        </w:rPr>
      </w:pPr>
    </w:p>
    <w:p w14:paraId="180C35FA" w14:textId="643D9ACA" w:rsidR="00F25C0D" w:rsidRPr="00F5083C" w:rsidRDefault="00F25C0D" w:rsidP="009F6026">
      <w:pPr>
        <w:tabs>
          <w:tab w:val="left" w:pos="0"/>
        </w:tabs>
        <w:spacing w:before="60" w:after="60"/>
        <w:ind w:left="360"/>
        <w:rPr>
          <w:rFonts w:ascii="Arial" w:hAnsi="Arial" w:cs="Arial"/>
          <w:sz w:val="24"/>
          <w:szCs w:val="24"/>
        </w:rPr>
      </w:pPr>
      <w:r w:rsidRPr="00F5083C">
        <w:rPr>
          <w:rFonts w:ascii="Arial" w:hAnsi="Arial" w:cs="Arial"/>
          <w:sz w:val="24"/>
          <w:szCs w:val="24"/>
        </w:rPr>
        <w:t>Both parties could consider including an optional paragraph as follows:</w:t>
      </w:r>
    </w:p>
    <w:p w14:paraId="2A681A5D" w14:textId="76C83999" w:rsidR="00F25C0D" w:rsidRPr="00F5083C" w:rsidRDefault="00F25C0D" w:rsidP="00C27DA1">
      <w:pPr>
        <w:tabs>
          <w:tab w:val="left" w:pos="0"/>
        </w:tabs>
        <w:spacing w:before="60" w:after="60"/>
        <w:ind w:left="720"/>
        <w:rPr>
          <w:rFonts w:ascii="Arial" w:hAnsi="Arial" w:cs="Arial"/>
          <w:sz w:val="24"/>
          <w:szCs w:val="24"/>
        </w:rPr>
      </w:pPr>
    </w:p>
    <w:p w14:paraId="7A569E49" w14:textId="40123B3C" w:rsidR="00F25C0D" w:rsidRPr="00F5083C" w:rsidRDefault="00F25C0D" w:rsidP="00624190">
      <w:pPr>
        <w:tabs>
          <w:tab w:val="left" w:pos="0"/>
        </w:tabs>
        <w:spacing w:before="60" w:after="60"/>
        <w:ind w:left="360"/>
        <w:rPr>
          <w:rFonts w:ascii="Arial" w:hAnsi="Arial" w:cs="Arial"/>
          <w:color w:val="FF0000"/>
          <w:sz w:val="24"/>
          <w:szCs w:val="24"/>
        </w:rPr>
      </w:pPr>
      <w:r w:rsidRPr="00F5083C">
        <w:rPr>
          <w:rFonts w:ascii="Arial" w:hAnsi="Arial" w:cs="Arial"/>
          <w:color w:val="FF0000"/>
          <w:sz w:val="24"/>
          <w:szCs w:val="24"/>
        </w:rPr>
        <w:t>“Th</w:t>
      </w:r>
      <w:r w:rsidRPr="00F5083C">
        <w:rPr>
          <w:rFonts w:ascii="Arial" w:hAnsi="Arial" w:cs="Arial"/>
          <w:color w:val="FF0000"/>
          <w:spacing w:val="-3"/>
          <w:sz w:val="24"/>
          <w:szCs w:val="24"/>
        </w:rPr>
        <w:t xml:space="preserve">e </w:t>
      </w:r>
      <w:r w:rsidR="00CC3BA0" w:rsidRPr="00F5083C">
        <w:rPr>
          <w:rFonts w:ascii="Arial" w:hAnsi="Arial" w:cs="Arial"/>
          <w:color w:val="FF0000"/>
          <w:spacing w:val="-3"/>
          <w:sz w:val="24"/>
          <w:szCs w:val="24"/>
        </w:rPr>
        <w:t>Practitioner</w:t>
      </w:r>
      <w:r w:rsidRPr="00F5083C">
        <w:rPr>
          <w:rFonts w:ascii="Arial" w:hAnsi="Arial" w:cs="Arial"/>
          <w:color w:val="FF0000"/>
          <w:spacing w:val="-3"/>
          <w:sz w:val="24"/>
          <w:szCs w:val="24"/>
        </w:rPr>
        <w:t xml:space="preserve"> hereby indemnifies and agrees to keep indemnified the </w:t>
      </w:r>
      <w:r w:rsidR="0080243D" w:rsidRPr="00F5083C">
        <w:rPr>
          <w:rFonts w:ascii="Arial" w:hAnsi="Arial" w:cs="Arial"/>
          <w:color w:val="FF0000"/>
          <w:spacing w:val="-3"/>
          <w:sz w:val="24"/>
          <w:szCs w:val="24"/>
        </w:rPr>
        <w:t>Firm</w:t>
      </w:r>
      <w:r w:rsidRPr="00F5083C">
        <w:rPr>
          <w:rFonts w:ascii="Arial" w:hAnsi="Arial" w:cs="Arial"/>
          <w:color w:val="FF0000"/>
          <w:spacing w:val="-3"/>
          <w:sz w:val="24"/>
          <w:szCs w:val="24"/>
        </w:rPr>
        <w:t xml:space="preserve"> in respect of all and any claims that may be made by the relevant authorities against the </w:t>
      </w:r>
      <w:r w:rsidR="0080243D" w:rsidRPr="00F5083C">
        <w:rPr>
          <w:rFonts w:ascii="Arial" w:hAnsi="Arial" w:cs="Arial"/>
          <w:color w:val="FF0000"/>
          <w:spacing w:val="-3"/>
          <w:sz w:val="24"/>
          <w:szCs w:val="24"/>
        </w:rPr>
        <w:t>Firm</w:t>
      </w:r>
      <w:r w:rsidRPr="00F5083C">
        <w:rPr>
          <w:rFonts w:ascii="Arial" w:hAnsi="Arial" w:cs="Arial"/>
          <w:color w:val="FF0000"/>
          <w:spacing w:val="-3"/>
          <w:sz w:val="24"/>
          <w:szCs w:val="24"/>
        </w:rPr>
        <w:t xml:space="preserve"> in respect of income tax or National Insurance or similar contributions relating to payments made by the </w:t>
      </w:r>
      <w:r w:rsidR="0080243D" w:rsidRPr="00F5083C">
        <w:rPr>
          <w:rFonts w:ascii="Arial" w:hAnsi="Arial" w:cs="Arial"/>
          <w:color w:val="FF0000"/>
          <w:spacing w:val="-3"/>
          <w:sz w:val="24"/>
          <w:szCs w:val="24"/>
        </w:rPr>
        <w:t>Firm</w:t>
      </w:r>
      <w:r w:rsidRPr="00F5083C">
        <w:rPr>
          <w:rFonts w:ascii="Arial" w:hAnsi="Arial" w:cs="Arial"/>
          <w:color w:val="FF0000"/>
          <w:spacing w:val="-3"/>
          <w:sz w:val="24"/>
          <w:szCs w:val="24"/>
        </w:rPr>
        <w:t xml:space="preserve"> to the </w:t>
      </w:r>
      <w:r w:rsidR="00CC3BA0" w:rsidRPr="00F5083C">
        <w:rPr>
          <w:rFonts w:ascii="Arial" w:hAnsi="Arial" w:cs="Arial"/>
          <w:color w:val="FF0000"/>
          <w:spacing w:val="-3"/>
          <w:sz w:val="24"/>
          <w:szCs w:val="24"/>
        </w:rPr>
        <w:t>Practitioner</w:t>
      </w:r>
      <w:r w:rsidRPr="00F5083C">
        <w:rPr>
          <w:rFonts w:ascii="Arial" w:hAnsi="Arial" w:cs="Arial"/>
          <w:color w:val="FF0000"/>
          <w:spacing w:val="-3"/>
          <w:sz w:val="24"/>
          <w:szCs w:val="24"/>
        </w:rPr>
        <w:t xml:space="preserve"> under this Agreement.”</w:t>
      </w:r>
    </w:p>
    <w:p w14:paraId="0417AFE7" w14:textId="77777777" w:rsidR="00E237E0" w:rsidRPr="00F5083C" w:rsidRDefault="00E237E0" w:rsidP="00C27DA1">
      <w:pPr>
        <w:pStyle w:val="ListParagraph"/>
        <w:tabs>
          <w:tab w:val="left" w:pos="0"/>
        </w:tabs>
        <w:rPr>
          <w:rFonts w:ascii="Arial" w:eastAsiaTheme="minorHAnsi" w:hAnsi="Arial" w:cs="Arial"/>
          <w:sz w:val="24"/>
          <w:szCs w:val="24"/>
        </w:rPr>
      </w:pPr>
    </w:p>
    <w:p w14:paraId="36F5D202" w14:textId="77777777" w:rsidR="00624190" w:rsidRPr="00F5083C" w:rsidRDefault="00754CE5" w:rsidP="00624190">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 xml:space="preserve">The </w:t>
      </w:r>
      <w:r w:rsidR="00E237E0" w:rsidRPr="00F5083C">
        <w:rPr>
          <w:rFonts w:ascii="Arial" w:eastAsiaTheme="minorHAnsi" w:hAnsi="Arial" w:cs="Arial"/>
          <w:sz w:val="24"/>
          <w:szCs w:val="24"/>
        </w:rPr>
        <w:t>practitioner</w:t>
      </w:r>
      <w:r w:rsidRPr="00F5083C">
        <w:rPr>
          <w:rFonts w:ascii="Arial" w:eastAsiaTheme="minorHAnsi" w:hAnsi="Arial" w:cs="Arial"/>
          <w:sz w:val="24"/>
          <w:szCs w:val="24"/>
        </w:rPr>
        <w:t xml:space="preserve"> or </w:t>
      </w:r>
      <w:r w:rsidR="00E237E0" w:rsidRPr="00F5083C">
        <w:rPr>
          <w:rFonts w:ascii="Arial" w:eastAsiaTheme="minorHAnsi" w:hAnsi="Arial" w:cs="Arial"/>
          <w:sz w:val="24"/>
          <w:szCs w:val="24"/>
        </w:rPr>
        <w:t>firm</w:t>
      </w:r>
      <w:r w:rsidRPr="00F5083C">
        <w:rPr>
          <w:rFonts w:ascii="Arial" w:eastAsiaTheme="minorHAnsi" w:hAnsi="Arial" w:cs="Arial"/>
          <w:sz w:val="24"/>
          <w:szCs w:val="24"/>
        </w:rPr>
        <w:t xml:space="preserve"> could be individuals or companies. You would need to consider the limited liability implications if you are entering this contract as an individual and the other party is a limited company; and vice versa.</w:t>
      </w:r>
      <w:r w:rsidR="004553D0" w:rsidRPr="00F5083C">
        <w:rPr>
          <w:rFonts w:ascii="Arial" w:eastAsiaTheme="minorHAnsi" w:hAnsi="Arial" w:cs="Arial"/>
          <w:sz w:val="24"/>
          <w:szCs w:val="24"/>
        </w:rPr>
        <w:t xml:space="preserve">  Further information on the limitation of liability </w:t>
      </w:r>
    </w:p>
    <w:p w14:paraId="76E3CBA5" w14:textId="0F8667F4" w:rsidR="00F73E3D" w:rsidRPr="00F5083C" w:rsidRDefault="00F73E3D" w:rsidP="00624190">
      <w:pPr>
        <w:pStyle w:val="ListParagraph"/>
        <w:tabs>
          <w:tab w:val="left" w:pos="0"/>
        </w:tabs>
        <w:ind w:left="360"/>
        <w:rPr>
          <w:rFonts w:ascii="Arial" w:eastAsiaTheme="minorHAnsi" w:hAnsi="Arial" w:cs="Arial"/>
          <w:sz w:val="24"/>
          <w:szCs w:val="24"/>
        </w:rPr>
      </w:pPr>
      <w:r w:rsidRPr="00F5083C">
        <w:rPr>
          <w:rFonts w:ascii="Arial" w:eastAsiaTheme="minorHAnsi" w:hAnsi="Arial" w:cs="Arial"/>
          <w:sz w:val="24"/>
          <w:szCs w:val="24"/>
        </w:rPr>
        <w:t xml:space="preserve">extracted from the Engagement Letter suite should be considered: </w:t>
      </w:r>
    </w:p>
    <w:p w14:paraId="324EAB39" w14:textId="77777777" w:rsidR="00624190" w:rsidRPr="00F5083C" w:rsidRDefault="00624190" w:rsidP="00624190">
      <w:pPr>
        <w:pStyle w:val="ListParagraph"/>
        <w:tabs>
          <w:tab w:val="left" w:pos="0"/>
        </w:tabs>
        <w:ind w:left="360"/>
        <w:rPr>
          <w:rFonts w:ascii="Arial" w:eastAsiaTheme="minorHAnsi" w:hAnsi="Arial" w:cs="Arial"/>
          <w:sz w:val="24"/>
          <w:szCs w:val="24"/>
        </w:rPr>
      </w:pPr>
    </w:p>
    <w:p w14:paraId="05BE4327" w14:textId="77777777" w:rsidR="0011015D" w:rsidRPr="00F5083C" w:rsidRDefault="00624190" w:rsidP="0011015D">
      <w:pPr>
        <w:pStyle w:val="CommentText"/>
        <w:ind w:left="360"/>
        <w:rPr>
          <w:rFonts w:ascii="Arial" w:hAnsi="Arial" w:cs="Arial"/>
          <w:sz w:val="24"/>
          <w:szCs w:val="24"/>
        </w:rPr>
      </w:pPr>
      <w:r w:rsidRPr="00F5083C">
        <w:rPr>
          <w:rFonts w:ascii="Arial" w:hAnsi="Arial" w:cs="Arial"/>
          <w:sz w:val="24"/>
          <w:szCs w:val="24"/>
        </w:rPr>
        <w:lastRenderedPageBreak/>
        <w:t>“</w:t>
      </w:r>
      <w:r w:rsidR="00F73E3D" w:rsidRPr="00F5083C">
        <w:rPr>
          <w:rFonts w:ascii="Arial" w:hAnsi="Arial" w:cs="Arial"/>
          <w:sz w:val="24"/>
          <w:szCs w:val="24"/>
        </w:rPr>
        <w:t>Although it is open to a practitioner to limit or even exclude their liability for negligence, any such limitation or exclusion is subject to the reasonableness test in the Unfair Contract Terms Act 1977.  Where the contract is made “between a trader and a consumer for the trader to supply goods, digital content or services” there are also implications that may limit the effectiveness of a limitation of liability clause following the enactment of the Consumer Rights Act 2015 (CRA 2015).  It is important to have regard to these pieces of legislation when framing limitation of liability clauses and standard terms and to understand the extent to which the limitation of liability clauses may be effective. Further details regarding the limitation of liability can be found at paragraphs 82-98 and regarding the limitation of third party rights at paragraphs 99-102.</w:t>
      </w:r>
      <w:r w:rsidRPr="00F5083C">
        <w:rPr>
          <w:rFonts w:ascii="Arial" w:hAnsi="Arial" w:cs="Arial"/>
          <w:sz w:val="24"/>
          <w:szCs w:val="24"/>
        </w:rPr>
        <w:t>”</w:t>
      </w:r>
    </w:p>
    <w:p w14:paraId="242DAF20" w14:textId="045CAC5E" w:rsidR="0011015D" w:rsidRPr="00F5083C" w:rsidRDefault="00D84D5B" w:rsidP="0011015D">
      <w:pPr>
        <w:pStyle w:val="CommentText"/>
        <w:numPr>
          <w:ilvl w:val="0"/>
          <w:numId w:val="61"/>
        </w:numPr>
        <w:rPr>
          <w:rFonts w:ascii="Arial" w:hAnsi="Arial" w:cs="Arial"/>
          <w:sz w:val="24"/>
          <w:szCs w:val="24"/>
        </w:rPr>
      </w:pPr>
      <w:r w:rsidRPr="00F5083C">
        <w:rPr>
          <w:rFonts w:ascii="Arial" w:hAnsi="Arial" w:cs="Arial"/>
          <w:sz w:val="24"/>
          <w:szCs w:val="24"/>
        </w:rPr>
        <w:t xml:space="preserve">Substitute – in order to protect their business the Practitioner should be in a position to provide an alternative in the event that they cannot fulfil the contract and should refer to the guidance included </w:t>
      </w:r>
      <w:r w:rsidR="0011015D" w:rsidRPr="00F5083C">
        <w:rPr>
          <w:rFonts w:ascii="Arial" w:hAnsi="Arial" w:cs="Arial"/>
          <w:sz w:val="24"/>
          <w:szCs w:val="24"/>
        </w:rPr>
        <w:t>https://www.accaglobal.com/uk/en/technical-activities/technical-resources-search/2013/october/continuity-practice-search.html</w:t>
      </w:r>
    </w:p>
    <w:p w14:paraId="670EE677" w14:textId="77777777" w:rsidR="00D84D5B" w:rsidRPr="00F5083C" w:rsidRDefault="00D84D5B" w:rsidP="00D84D5B">
      <w:pPr>
        <w:spacing w:before="60" w:after="60" w:line="240" w:lineRule="auto"/>
        <w:ind w:left="720"/>
        <w:rPr>
          <w:rFonts w:ascii="Arial" w:hAnsi="Arial" w:cs="Arial"/>
          <w:sz w:val="24"/>
          <w:szCs w:val="24"/>
          <w:highlight w:val="green"/>
        </w:rPr>
      </w:pPr>
    </w:p>
    <w:p w14:paraId="41AC4922" w14:textId="77777777" w:rsidR="00D84D5B" w:rsidRPr="00F5083C" w:rsidRDefault="00D84D5B"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Duration – at present the agreement indicates that the Practitioner is engaged until the work is completed however in some cases it may be appropriate to refer to a fixed length of time.</w:t>
      </w:r>
    </w:p>
    <w:p w14:paraId="18EDD3D2" w14:textId="77777777" w:rsidR="00F73E3D" w:rsidRPr="00F5083C" w:rsidRDefault="00F73E3D" w:rsidP="00B112D1">
      <w:pPr>
        <w:pStyle w:val="ListParagraph"/>
        <w:rPr>
          <w:rFonts w:ascii="Arial" w:eastAsiaTheme="minorHAnsi" w:hAnsi="Arial" w:cs="Arial"/>
          <w:sz w:val="24"/>
          <w:szCs w:val="24"/>
        </w:rPr>
      </w:pPr>
    </w:p>
    <w:p w14:paraId="70855541" w14:textId="4956CAAF" w:rsidR="009D1B11" w:rsidRPr="00F5083C" w:rsidRDefault="00754CE5"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 xml:space="preserve">It is important to consider where the </w:t>
      </w:r>
      <w:r w:rsidR="007165D8" w:rsidRPr="00F5083C">
        <w:rPr>
          <w:rFonts w:ascii="Arial" w:eastAsiaTheme="minorHAnsi" w:hAnsi="Arial" w:cs="Arial"/>
          <w:sz w:val="24"/>
          <w:szCs w:val="24"/>
        </w:rPr>
        <w:t>practitioner</w:t>
      </w:r>
      <w:r w:rsidRPr="00F5083C">
        <w:rPr>
          <w:rFonts w:ascii="Arial" w:eastAsiaTheme="minorHAnsi" w:hAnsi="Arial" w:cs="Arial"/>
          <w:sz w:val="24"/>
          <w:szCs w:val="24"/>
        </w:rPr>
        <w:t xml:space="preserve"> will be required to work – the</w:t>
      </w:r>
      <w:r w:rsidR="007165D8" w:rsidRPr="00F5083C">
        <w:rPr>
          <w:rFonts w:ascii="Arial" w:eastAsiaTheme="minorHAnsi" w:hAnsi="Arial" w:cs="Arial"/>
          <w:sz w:val="24"/>
          <w:szCs w:val="24"/>
        </w:rPr>
        <w:t>ir own</w:t>
      </w:r>
      <w:r w:rsidRPr="00F5083C">
        <w:rPr>
          <w:rFonts w:ascii="Arial" w:eastAsiaTheme="minorHAnsi" w:hAnsi="Arial" w:cs="Arial"/>
          <w:sz w:val="24"/>
          <w:szCs w:val="24"/>
        </w:rPr>
        <w:t xml:space="preserve"> premises, the </w:t>
      </w:r>
      <w:r w:rsidR="007165D8" w:rsidRPr="00F5083C">
        <w:rPr>
          <w:rFonts w:ascii="Arial" w:eastAsiaTheme="minorHAnsi" w:hAnsi="Arial" w:cs="Arial"/>
          <w:sz w:val="24"/>
          <w:szCs w:val="24"/>
        </w:rPr>
        <w:t>firm</w:t>
      </w:r>
      <w:r w:rsidRPr="00F5083C">
        <w:rPr>
          <w:rFonts w:ascii="Arial" w:eastAsiaTheme="minorHAnsi" w:hAnsi="Arial" w:cs="Arial"/>
          <w:sz w:val="24"/>
          <w:szCs w:val="24"/>
        </w:rPr>
        <w:t>’s premises</w:t>
      </w:r>
      <w:r w:rsidR="007165D8" w:rsidRPr="00F5083C">
        <w:rPr>
          <w:rFonts w:ascii="Arial" w:eastAsiaTheme="minorHAnsi" w:hAnsi="Arial" w:cs="Arial"/>
          <w:sz w:val="24"/>
          <w:szCs w:val="24"/>
        </w:rPr>
        <w:t xml:space="preserve">, </w:t>
      </w:r>
      <w:r w:rsidRPr="00F5083C">
        <w:rPr>
          <w:rFonts w:ascii="Arial" w:eastAsiaTheme="minorHAnsi" w:hAnsi="Arial" w:cs="Arial"/>
          <w:sz w:val="24"/>
          <w:szCs w:val="24"/>
        </w:rPr>
        <w:t>remotely</w:t>
      </w:r>
      <w:r w:rsidR="007165D8" w:rsidRPr="00F5083C">
        <w:rPr>
          <w:rFonts w:ascii="Arial" w:eastAsiaTheme="minorHAnsi" w:hAnsi="Arial" w:cs="Arial"/>
          <w:sz w:val="24"/>
          <w:szCs w:val="24"/>
        </w:rPr>
        <w:t xml:space="preserve"> or at the ultimate clients’ premises</w:t>
      </w:r>
      <w:r w:rsidRPr="00F5083C">
        <w:rPr>
          <w:rFonts w:ascii="Arial" w:eastAsiaTheme="minorHAnsi" w:hAnsi="Arial" w:cs="Arial"/>
          <w:sz w:val="24"/>
          <w:szCs w:val="24"/>
        </w:rPr>
        <w:t xml:space="preserve"> – and the consequences of this decision. </w:t>
      </w:r>
    </w:p>
    <w:p w14:paraId="25C5B9E5" w14:textId="77777777" w:rsidR="001C1C9B" w:rsidRPr="00F5083C" w:rsidRDefault="001C1C9B" w:rsidP="00F801B0">
      <w:pPr>
        <w:pStyle w:val="ListParagraph"/>
        <w:rPr>
          <w:rFonts w:ascii="Arial" w:eastAsiaTheme="minorHAnsi" w:hAnsi="Arial" w:cs="Arial"/>
          <w:sz w:val="24"/>
          <w:szCs w:val="24"/>
        </w:rPr>
      </w:pPr>
    </w:p>
    <w:p w14:paraId="21AA853A" w14:textId="6EB545A3" w:rsidR="001C1C9B" w:rsidRPr="00F5083C" w:rsidRDefault="001C1C9B"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It should be made clear at the outset whether the Practitioner is permitted to tell clients that they are a subcontractor.  Engagement letters should make it clear that a firm may use subcontractors</w:t>
      </w:r>
      <w:r w:rsidR="0011774D" w:rsidRPr="00F5083C">
        <w:rPr>
          <w:rFonts w:ascii="Arial" w:eastAsiaTheme="minorHAnsi" w:hAnsi="Arial" w:cs="Arial"/>
          <w:sz w:val="24"/>
          <w:szCs w:val="24"/>
        </w:rPr>
        <w:t>.  The standard terms and conditions included in the main guidance refer to this in clause 6.</w:t>
      </w:r>
    </w:p>
    <w:p w14:paraId="1515E129" w14:textId="038D374B" w:rsidR="00391B11" w:rsidRPr="00F5083C" w:rsidRDefault="00391B11" w:rsidP="00C27DA1">
      <w:pPr>
        <w:pStyle w:val="ListParagraph"/>
        <w:rPr>
          <w:rFonts w:ascii="Arial" w:eastAsiaTheme="minorHAnsi" w:hAnsi="Arial" w:cs="Arial"/>
          <w:sz w:val="24"/>
          <w:szCs w:val="24"/>
        </w:rPr>
      </w:pPr>
    </w:p>
    <w:p w14:paraId="13A2D023" w14:textId="69710807" w:rsidR="00E2695B" w:rsidRPr="00F5083C" w:rsidRDefault="00E2695B"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Non-solicitation – a firm is permitted to restrict a practitioner from soliciting its clients.  Such a restriction cannot be unreasonable, otherwise it will be unenforceable.  The clause set out in paragraph 2</w:t>
      </w:r>
      <w:r w:rsidR="00195335" w:rsidRPr="00F5083C">
        <w:rPr>
          <w:rFonts w:ascii="Arial" w:hAnsi="Arial" w:cs="Arial"/>
          <w:sz w:val="24"/>
          <w:szCs w:val="24"/>
        </w:rPr>
        <w:t>5</w:t>
      </w:r>
      <w:r w:rsidRPr="00F5083C">
        <w:rPr>
          <w:rFonts w:ascii="Arial" w:hAnsi="Arial" w:cs="Arial"/>
          <w:sz w:val="24"/>
          <w:szCs w:val="24"/>
        </w:rPr>
        <w:t xml:space="preserve"> can therefore only apply for a reasonable period otherwise the Courts may view that this clause is ‘in restraint of trade’ and the Courts may take the view that the Agreement/this clause is void or voidable.</w:t>
      </w:r>
    </w:p>
    <w:p w14:paraId="1EE54C64" w14:textId="77777777" w:rsidR="00E2695B" w:rsidRPr="00F5083C" w:rsidRDefault="00E2695B" w:rsidP="00E2695B">
      <w:pPr>
        <w:pStyle w:val="ListParagraph"/>
        <w:rPr>
          <w:rFonts w:ascii="Arial" w:hAnsi="Arial" w:cs="Arial"/>
          <w:sz w:val="24"/>
          <w:szCs w:val="24"/>
        </w:rPr>
      </w:pPr>
    </w:p>
    <w:p w14:paraId="5DB0589D" w14:textId="115C7F15" w:rsidR="00E2695B" w:rsidRPr="00F5083C" w:rsidRDefault="00E2695B"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 xml:space="preserve">The Agreement should be clear on what basis the Practitioner is to be paid, the process for payment and entitlement to recover expenses. Delete and amend </w:t>
      </w:r>
      <w:r w:rsidRPr="00F5083C">
        <w:rPr>
          <w:rFonts w:ascii="Arial" w:hAnsi="Arial" w:cs="Arial"/>
          <w:sz w:val="24"/>
          <w:szCs w:val="24"/>
        </w:rPr>
        <w:t>paragraphs 2</w:t>
      </w:r>
      <w:r w:rsidR="001C1C9B" w:rsidRPr="00F5083C">
        <w:rPr>
          <w:rFonts w:ascii="Arial" w:hAnsi="Arial" w:cs="Arial"/>
          <w:sz w:val="24"/>
          <w:szCs w:val="24"/>
        </w:rPr>
        <w:t>6</w:t>
      </w:r>
      <w:r w:rsidRPr="00F5083C">
        <w:rPr>
          <w:rFonts w:ascii="Arial" w:hAnsi="Arial" w:cs="Arial"/>
          <w:sz w:val="24"/>
          <w:szCs w:val="24"/>
        </w:rPr>
        <w:t xml:space="preserve"> to </w:t>
      </w:r>
      <w:r w:rsidR="001B7D7F" w:rsidRPr="00F5083C">
        <w:rPr>
          <w:rFonts w:ascii="Arial" w:hAnsi="Arial" w:cs="Arial"/>
          <w:sz w:val="24"/>
          <w:szCs w:val="24"/>
        </w:rPr>
        <w:t>29</w:t>
      </w:r>
      <w:r w:rsidRPr="00F5083C">
        <w:rPr>
          <w:rFonts w:ascii="Arial" w:eastAsiaTheme="minorHAnsi" w:hAnsi="Arial" w:cs="Arial"/>
          <w:sz w:val="24"/>
          <w:szCs w:val="24"/>
        </w:rPr>
        <w:t xml:space="preserve"> as appropriate.  Note the agreement is currently drafted to refer to fixed fees but could be amended to refer to another basis of </w:t>
      </w:r>
      <w:r w:rsidR="000A267E" w:rsidRPr="00F5083C">
        <w:rPr>
          <w:rFonts w:ascii="Arial" w:eastAsiaTheme="minorHAnsi" w:hAnsi="Arial" w:cs="Arial"/>
          <w:sz w:val="24"/>
          <w:szCs w:val="24"/>
        </w:rPr>
        <w:t>payment</w:t>
      </w:r>
      <w:r w:rsidRPr="00F5083C">
        <w:rPr>
          <w:rFonts w:ascii="Arial" w:eastAsiaTheme="minorHAnsi" w:hAnsi="Arial" w:cs="Arial"/>
          <w:sz w:val="24"/>
          <w:szCs w:val="24"/>
        </w:rPr>
        <w:t xml:space="preserve"> </w:t>
      </w:r>
      <w:r w:rsidR="00F15218" w:rsidRPr="00F5083C">
        <w:rPr>
          <w:rFonts w:ascii="Arial" w:eastAsiaTheme="minorHAnsi" w:hAnsi="Arial" w:cs="Arial"/>
          <w:sz w:val="24"/>
          <w:szCs w:val="24"/>
        </w:rPr>
        <w:t xml:space="preserve">eg </w:t>
      </w:r>
      <w:r w:rsidRPr="00F5083C">
        <w:rPr>
          <w:rFonts w:ascii="Arial" w:eastAsiaTheme="minorHAnsi" w:hAnsi="Arial" w:cs="Arial"/>
          <w:sz w:val="24"/>
          <w:szCs w:val="24"/>
        </w:rPr>
        <w:t>hourly rates.</w:t>
      </w:r>
    </w:p>
    <w:p w14:paraId="68178350" w14:textId="77777777" w:rsidR="00E2695B" w:rsidRPr="00F5083C" w:rsidRDefault="00E2695B" w:rsidP="00E2695B">
      <w:pPr>
        <w:pStyle w:val="ListParagraph"/>
        <w:rPr>
          <w:rFonts w:ascii="Arial" w:hAnsi="Arial" w:cs="Arial"/>
          <w:sz w:val="24"/>
          <w:szCs w:val="24"/>
        </w:rPr>
      </w:pPr>
    </w:p>
    <w:p w14:paraId="0C8B32CD" w14:textId="7E827C7E" w:rsidR="0010070F" w:rsidRPr="00F5083C" w:rsidRDefault="0010070F"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 xml:space="preserve">Insurance – a </w:t>
      </w:r>
      <w:r w:rsidR="007165D8" w:rsidRPr="00F5083C">
        <w:rPr>
          <w:rFonts w:ascii="Arial" w:hAnsi="Arial" w:cs="Arial"/>
          <w:sz w:val="24"/>
          <w:szCs w:val="24"/>
        </w:rPr>
        <w:t xml:space="preserve">practitioner </w:t>
      </w:r>
      <w:r w:rsidRPr="00F5083C">
        <w:rPr>
          <w:rFonts w:ascii="Arial" w:hAnsi="Arial" w:cs="Arial"/>
          <w:sz w:val="24"/>
          <w:szCs w:val="24"/>
        </w:rPr>
        <w:t xml:space="preserve">should ensure </w:t>
      </w:r>
      <w:r w:rsidR="007165D8" w:rsidRPr="00F5083C">
        <w:rPr>
          <w:rFonts w:ascii="Arial" w:hAnsi="Arial" w:cs="Arial"/>
          <w:sz w:val="24"/>
          <w:szCs w:val="24"/>
        </w:rPr>
        <w:t xml:space="preserve">they </w:t>
      </w:r>
      <w:r w:rsidRPr="00F5083C">
        <w:rPr>
          <w:rFonts w:ascii="Arial" w:hAnsi="Arial" w:cs="Arial"/>
          <w:sz w:val="24"/>
          <w:szCs w:val="24"/>
        </w:rPr>
        <w:t xml:space="preserve">take out and maintain suitable insurance. </w:t>
      </w:r>
      <w:r w:rsidR="007165D8" w:rsidRPr="00F5083C">
        <w:rPr>
          <w:rFonts w:ascii="Arial" w:hAnsi="Arial" w:cs="Arial"/>
          <w:sz w:val="24"/>
          <w:szCs w:val="24"/>
        </w:rPr>
        <w:t>The firm may require the practitioner to confirm that they have insurance and d</w:t>
      </w:r>
      <w:r w:rsidRPr="00F5083C">
        <w:rPr>
          <w:rFonts w:ascii="Arial" w:hAnsi="Arial" w:cs="Arial"/>
          <w:sz w:val="24"/>
          <w:szCs w:val="24"/>
        </w:rPr>
        <w:t xml:space="preserve">raft wording is included at </w:t>
      </w:r>
      <w:r w:rsidR="00754CE5" w:rsidRPr="00F5083C">
        <w:rPr>
          <w:rFonts w:ascii="Arial" w:hAnsi="Arial" w:cs="Arial"/>
          <w:sz w:val="24"/>
          <w:szCs w:val="24"/>
        </w:rPr>
        <w:t xml:space="preserve">paragraph </w:t>
      </w:r>
      <w:r w:rsidR="001B7D7F" w:rsidRPr="00F5083C">
        <w:rPr>
          <w:rFonts w:ascii="Arial" w:hAnsi="Arial" w:cs="Arial"/>
          <w:sz w:val="24"/>
          <w:szCs w:val="24"/>
        </w:rPr>
        <w:t>31</w:t>
      </w:r>
      <w:r w:rsidR="00754CE5" w:rsidRPr="00F5083C">
        <w:rPr>
          <w:rFonts w:ascii="Arial" w:hAnsi="Arial" w:cs="Arial"/>
          <w:sz w:val="24"/>
          <w:szCs w:val="24"/>
        </w:rPr>
        <w:t xml:space="preserve"> </w:t>
      </w:r>
      <w:r w:rsidRPr="00F5083C">
        <w:rPr>
          <w:rFonts w:ascii="Arial" w:hAnsi="Arial" w:cs="Arial"/>
          <w:sz w:val="24"/>
          <w:szCs w:val="24"/>
        </w:rPr>
        <w:t xml:space="preserve">of this sample agreement. </w:t>
      </w:r>
      <w:r w:rsidR="00754CE5" w:rsidRPr="00F5083C">
        <w:rPr>
          <w:rFonts w:ascii="Arial" w:hAnsi="Arial" w:cs="Arial"/>
          <w:sz w:val="24"/>
          <w:szCs w:val="24"/>
        </w:rPr>
        <w:t>Altern</w:t>
      </w:r>
      <w:r w:rsidR="00DA79B8" w:rsidRPr="00F5083C">
        <w:rPr>
          <w:rFonts w:ascii="Arial" w:hAnsi="Arial" w:cs="Arial"/>
          <w:sz w:val="24"/>
          <w:szCs w:val="24"/>
        </w:rPr>
        <w:t>a</w:t>
      </w:r>
      <w:r w:rsidR="00754CE5" w:rsidRPr="00F5083C">
        <w:rPr>
          <w:rFonts w:ascii="Arial" w:hAnsi="Arial" w:cs="Arial"/>
          <w:sz w:val="24"/>
          <w:szCs w:val="24"/>
        </w:rPr>
        <w:t>tively</w:t>
      </w:r>
      <w:r w:rsidR="00195335" w:rsidRPr="00F5083C">
        <w:rPr>
          <w:rFonts w:ascii="Arial" w:hAnsi="Arial" w:cs="Arial"/>
          <w:sz w:val="24"/>
          <w:szCs w:val="24"/>
        </w:rPr>
        <w:t>,</w:t>
      </w:r>
      <w:r w:rsidR="00754CE5" w:rsidRPr="00F5083C">
        <w:rPr>
          <w:rFonts w:ascii="Arial" w:hAnsi="Arial" w:cs="Arial"/>
          <w:sz w:val="24"/>
          <w:szCs w:val="24"/>
        </w:rPr>
        <w:t xml:space="preserve"> the </w:t>
      </w:r>
      <w:r w:rsidR="007165D8" w:rsidRPr="00F5083C">
        <w:rPr>
          <w:rFonts w:ascii="Arial" w:hAnsi="Arial" w:cs="Arial"/>
          <w:sz w:val="24"/>
          <w:szCs w:val="24"/>
        </w:rPr>
        <w:t xml:space="preserve">practitioner may be able to agree with the firm </w:t>
      </w:r>
      <w:r w:rsidR="00754CE5" w:rsidRPr="00F5083C">
        <w:rPr>
          <w:rFonts w:ascii="Arial" w:hAnsi="Arial" w:cs="Arial"/>
          <w:sz w:val="24"/>
          <w:szCs w:val="24"/>
        </w:rPr>
        <w:t xml:space="preserve">that </w:t>
      </w:r>
      <w:r w:rsidR="00754CE5" w:rsidRPr="00F5083C">
        <w:rPr>
          <w:rFonts w:ascii="Arial" w:hAnsi="Arial" w:cs="Arial"/>
          <w:sz w:val="24"/>
          <w:szCs w:val="24"/>
        </w:rPr>
        <w:lastRenderedPageBreak/>
        <w:t xml:space="preserve">their activities </w:t>
      </w:r>
      <w:r w:rsidRPr="00F5083C">
        <w:rPr>
          <w:rFonts w:ascii="Arial" w:hAnsi="Arial" w:cs="Arial"/>
          <w:sz w:val="24"/>
          <w:szCs w:val="24"/>
        </w:rPr>
        <w:t xml:space="preserve">will be covered by the </w:t>
      </w:r>
      <w:r w:rsidR="007165D8" w:rsidRPr="00F5083C">
        <w:rPr>
          <w:rFonts w:ascii="Arial" w:hAnsi="Arial" w:cs="Arial"/>
          <w:sz w:val="24"/>
          <w:szCs w:val="24"/>
        </w:rPr>
        <w:t>firm</w:t>
      </w:r>
      <w:r w:rsidR="00195335" w:rsidRPr="00F5083C">
        <w:rPr>
          <w:rFonts w:ascii="Arial" w:hAnsi="Arial" w:cs="Arial"/>
          <w:sz w:val="24"/>
          <w:szCs w:val="24"/>
        </w:rPr>
        <w:t xml:space="preserve">’s own insurance and alternative wording in relation to this is also set out at paragraph </w:t>
      </w:r>
      <w:r w:rsidR="001B7D7F" w:rsidRPr="00F5083C">
        <w:rPr>
          <w:rFonts w:ascii="Arial" w:hAnsi="Arial" w:cs="Arial"/>
          <w:sz w:val="24"/>
          <w:szCs w:val="24"/>
        </w:rPr>
        <w:t>31</w:t>
      </w:r>
      <w:r w:rsidR="00195335" w:rsidRPr="00F5083C">
        <w:rPr>
          <w:rFonts w:ascii="Arial" w:hAnsi="Arial" w:cs="Arial"/>
          <w:sz w:val="24"/>
          <w:szCs w:val="24"/>
        </w:rPr>
        <w:t>.</w:t>
      </w:r>
    </w:p>
    <w:p w14:paraId="3D551F5C" w14:textId="77777777" w:rsidR="00E2695B" w:rsidRPr="00F5083C" w:rsidRDefault="00E2695B" w:rsidP="00E2695B">
      <w:pPr>
        <w:pStyle w:val="ListParagraph"/>
        <w:rPr>
          <w:rFonts w:ascii="Arial" w:hAnsi="Arial" w:cs="Arial"/>
          <w:sz w:val="24"/>
          <w:szCs w:val="24"/>
        </w:rPr>
      </w:pPr>
    </w:p>
    <w:p w14:paraId="05A0DD20" w14:textId="77777777" w:rsidR="00E2695B" w:rsidRPr="00F5083C" w:rsidRDefault="00E2695B"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Anti-money laundering:</w:t>
      </w:r>
    </w:p>
    <w:p w14:paraId="074FB9CB" w14:textId="77777777" w:rsidR="00E2695B" w:rsidRPr="00F5083C" w:rsidRDefault="00E2695B" w:rsidP="00E2695B">
      <w:pPr>
        <w:pStyle w:val="ListParagraph"/>
        <w:rPr>
          <w:rFonts w:ascii="Arial" w:hAnsi="Arial" w:cs="Arial"/>
          <w:sz w:val="24"/>
          <w:szCs w:val="24"/>
        </w:rPr>
      </w:pPr>
    </w:p>
    <w:p w14:paraId="189757D2" w14:textId="1DA7CF43" w:rsidR="00E2695B" w:rsidRPr="00F5083C" w:rsidRDefault="00E2695B" w:rsidP="009F6026">
      <w:pPr>
        <w:numPr>
          <w:ilvl w:val="1"/>
          <w:numId w:val="61"/>
        </w:numPr>
        <w:spacing w:before="60" w:after="60" w:line="240" w:lineRule="auto"/>
        <w:rPr>
          <w:rFonts w:ascii="Arial" w:hAnsi="Arial" w:cs="Arial"/>
          <w:sz w:val="24"/>
          <w:szCs w:val="24"/>
        </w:rPr>
      </w:pPr>
      <w:r w:rsidRPr="00F5083C">
        <w:rPr>
          <w:rFonts w:ascii="Arial" w:hAnsi="Arial" w:cs="Arial"/>
          <w:sz w:val="24"/>
          <w:szCs w:val="24"/>
        </w:rPr>
        <w:t>both parties are responsible for complying with anti-money laundering requirements. The practitioner should be obliged to report any suspicions to the firm immediately.   This agreement has been prepared on the basis that the Firm is an Accountancy Service Provider (ASP). An exemption from registration by the practitioner is available where the practitioner and firm have agreed certain terms in writing and the Practitioner is therefore covered under the AML supervision registration of the firm. This exemption refers to the practitioner not doing business directly with the firm’s own customers.  In this context telephoning or meeting the clients to resolve queries and progress the work for the firm are not considered to be ”doing business directly”.</w:t>
      </w:r>
    </w:p>
    <w:p w14:paraId="0110DA2D" w14:textId="77777777" w:rsidR="00E2695B" w:rsidRPr="00F5083C" w:rsidRDefault="00E2695B" w:rsidP="00E2695B">
      <w:pPr>
        <w:spacing w:before="60" w:after="60" w:line="240" w:lineRule="auto"/>
        <w:ind w:left="1440"/>
        <w:rPr>
          <w:rFonts w:ascii="Arial" w:hAnsi="Arial" w:cs="Arial"/>
          <w:sz w:val="24"/>
          <w:szCs w:val="24"/>
        </w:rPr>
      </w:pPr>
    </w:p>
    <w:p w14:paraId="7E8E9D60" w14:textId="59E9FC5E" w:rsidR="00E2695B" w:rsidRPr="00F5083C" w:rsidRDefault="00E2695B" w:rsidP="009F6026">
      <w:pPr>
        <w:numPr>
          <w:ilvl w:val="1"/>
          <w:numId w:val="61"/>
        </w:numPr>
        <w:spacing w:before="60" w:after="60" w:line="240" w:lineRule="auto"/>
        <w:rPr>
          <w:rFonts w:ascii="Arial" w:hAnsi="Arial" w:cs="Arial"/>
          <w:sz w:val="24"/>
          <w:szCs w:val="24"/>
        </w:rPr>
      </w:pPr>
      <w:r w:rsidRPr="00F5083C">
        <w:rPr>
          <w:rFonts w:ascii="Arial" w:hAnsi="Arial" w:cs="Arial"/>
          <w:sz w:val="24"/>
          <w:szCs w:val="24"/>
        </w:rPr>
        <w:t>both parties should be aware of the guidance in AML Guidance for the Accountancy Sector (AMLGAS) in relation to AML requirements where subcontracting arrangements are in place.  Refer to AMLGAS sections 5.3.33 to 5.3.34 and Appendix B</w:t>
      </w:r>
      <w:r w:rsidR="006134EC">
        <w:rPr>
          <w:rFonts w:ascii="Arial" w:hAnsi="Arial" w:cs="Arial"/>
          <w:sz w:val="24"/>
          <w:szCs w:val="24"/>
        </w:rPr>
        <w:t>.</w:t>
      </w:r>
      <w:r w:rsidR="00DE15C5">
        <w:rPr>
          <w:rFonts w:ascii="Arial" w:hAnsi="Arial" w:cs="Arial"/>
          <w:sz w:val="24"/>
          <w:szCs w:val="24"/>
        </w:rPr>
        <w:br/>
      </w:r>
    </w:p>
    <w:p w14:paraId="37167ED7" w14:textId="76BC5627" w:rsidR="0010070F" w:rsidRPr="00F5083C" w:rsidRDefault="0010070F"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 xml:space="preserve">Status of the </w:t>
      </w:r>
      <w:r w:rsidR="000C1C10" w:rsidRPr="00F5083C">
        <w:rPr>
          <w:rFonts w:ascii="Arial" w:hAnsi="Arial" w:cs="Arial"/>
          <w:sz w:val="24"/>
          <w:szCs w:val="24"/>
        </w:rPr>
        <w:t xml:space="preserve">practitioner acting as a </w:t>
      </w:r>
      <w:r w:rsidRPr="00F5083C">
        <w:rPr>
          <w:rFonts w:ascii="Arial" w:hAnsi="Arial" w:cs="Arial"/>
          <w:sz w:val="24"/>
          <w:szCs w:val="24"/>
        </w:rPr>
        <w:t>subcontractor</w:t>
      </w:r>
      <w:r w:rsidR="000C1C10" w:rsidRPr="00F5083C">
        <w:rPr>
          <w:rFonts w:ascii="Arial" w:hAnsi="Arial" w:cs="Arial"/>
          <w:sz w:val="24"/>
          <w:szCs w:val="24"/>
        </w:rPr>
        <w:t xml:space="preserve"> to a regulated firm</w:t>
      </w:r>
      <w:r w:rsidRPr="00F5083C">
        <w:rPr>
          <w:rFonts w:ascii="Arial" w:hAnsi="Arial" w:cs="Arial"/>
          <w:sz w:val="24"/>
          <w:szCs w:val="24"/>
        </w:rPr>
        <w:t xml:space="preserve"> – This agreement is based on the assumption that the </w:t>
      </w:r>
      <w:r w:rsidR="000C1C10" w:rsidRPr="00F5083C">
        <w:rPr>
          <w:rFonts w:ascii="Arial" w:hAnsi="Arial" w:cs="Arial"/>
          <w:sz w:val="24"/>
          <w:szCs w:val="24"/>
        </w:rPr>
        <w:t>practitioner</w:t>
      </w:r>
      <w:r w:rsidRPr="00F5083C">
        <w:rPr>
          <w:rFonts w:ascii="Arial" w:hAnsi="Arial" w:cs="Arial"/>
          <w:sz w:val="24"/>
          <w:szCs w:val="24"/>
        </w:rPr>
        <w:t xml:space="preserve"> will be a contractor rather than an employee</w:t>
      </w:r>
      <w:r w:rsidR="00142C56" w:rsidRPr="00F5083C">
        <w:rPr>
          <w:rFonts w:ascii="Arial" w:hAnsi="Arial" w:cs="Arial"/>
          <w:sz w:val="24"/>
          <w:szCs w:val="24"/>
        </w:rPr>
        <w:t xml:space="preserve"> or worker </w:t>
      </w:r>
      <w:r w:rsidRPr="00F5083C">
        <w:rPr>
          <w:rFonts w:ascii="Arial" w:hAnsi="Arial" w:cs="Arial"/>
          <w:sz w:val="24"/>
          <w:szCs w:val="24"/>
        </w:rPr>
        <w:t xml:space="preserve">and as such shall be responsible for his/her own tax liabilities and national insurance. Draft wording is included at paragraph </w:t>
      </w:r>
      <w:r w:rsidR="001B7D7F" w:rsidRPr="00F5083C">
        <w:rPr>
          <w:rFonts w:ascii="Arial" w:hAnsi="Arial" w:cs="Arial"/>
          <w:sz w:val="24"/>
          <w:szCs w:val="24"/>
        </w:rPr>
        <w:t>30</w:t>
      </w:r>
      <w:r w:rsidRPr="00F5083C">
        <w:rPr>
          <w:rFonts w:ascii="Arial" w:hAnsi="Arial" w:cs="Arial"/>
          <w:sz w:val="24"/>
          <w:szCs w:val="24"/>
        </w:rPr>
        <w:t xml:space="preserve"> of this sample agreement. Ultimately however the courts/HMRC will look at the reality of the relationship and not what the contract says. If for example the </w:t>
      </w:r>
      <w:r w:rsidR="000C1C10" w:rsidRPr="00F5083C">
        <w:rPr>
          <w:rFonts w:ascii="Arial" w:hAnsi="Arial" w:cs="Arial"/>
          <w:sz w:val="24"/>
          <w:szCs w:val="24"/>
        </w:rPr>
        <w:t>firm</w:t>
      </w:r>
      <w:r w:rsidRPr="00F5083C">
        <w:rPr>
          <w:rFonts w:ascii="Arial" w:hAnsi="Arial" w:cs="Arial"/>
          <w:sz w:val="24"/>
          <w:szCs w:val="24"/>
        </w:rPr>
        <w:t xml:space="preserve"> exercises a large degree of control over the </w:t>
      </w:r>
      <w:r w:rsidR="000C1C10" w:rsidRPr="00F5083C">
        <w:rPr>
          <w:rFonts w:ascii="Arial" w:hAnsi="Arial" w:cs="Arial"/>
          <w:sz w:val="24"/>
          <w:szCs w:val="24"/>
        </w:rPr>
        <w:t>practitioner</w:t>
      </w:r>
      <w:r w:rsidRPr="00F5083C">
        <w:rPr>
          <w:rFonts w:ascii="Arial" w:hAnsi="Arial" w:cs="Arial"/>
          <w:sz w:val="24"/>
          <w:szCs w:val="24"/>
        </w:rPr>
        <w:t xml:space="preserve"> or the </w:t>
      </w:r>
      <w:r w:rsidR="000C1C10" w:rsidRPr="00F5083C">
        <w:rPr>
          <w:rFonts w:ascii="Arial" w:hAnsi="Arial" w:cs="Arial"/>
          <w:sz w:val="24"/>
          <w:szCs w:val="24"/>
        </w:rPr>
        <w:t>practitioner</w:t>
      </w:r>
      <w:r w:rsidRPr="00F5083C">
        <w:rPr>
          <w:rFonts w:ascii="Arial" w:hAnsi="Arial" w:cs="Arial"/>
          <w:sz w:val="24"/>
          <w:szCs w:val="24"/>
        </w:rPr>
        <w:t xml:space="preserve"> works only for the </w:t>
      </w:r>
      <w:r w:rsidR="000C1C10" w:rsidRPr="00F5083C">
        <w:rPr>
          <w:rFonts w:ascii="Arial" w:hAnsi="Arial" w:cs="Arial"/>
          <w:sz w:val="24"/>
          <w:szCs w:val="24"/>
        </w:rPr>
        <w:t>firm</w:t>
      </w:r>
      <w:r w:rsidRPr="00F5083C">
        <w:rPr>
          <w:rFonts w:ascii="Arial" w:hAnsi="Arial" w:cs="Arial"/>
          <w:sz w:val="24"/>
          <w:szCs w:val="24"/>
        </w:rPr>
        <w:t xml:space="preserve"> it is likely that the </w:t>
      </w:r>
      <w:r w:rsidR="000C1C10" w:rsidRPr="00F5083C">
        <w:rPr>
          <w:rFonts w:ascii="Arial" w:hAnsi="Arial" w:cs="Arial"/>
          <w:sz w:val="24"/>
          <w:szCs w:val="24"/>
        </w:rPr>
        <w:t>practitioner</w:t>
      </w:r>
      <w:r w:rsidRPr="00F5083C">
        <w:rPr>
          <w:rFonts w:ascii="Arial" w:hAnsi="Arial" w:cs="Arial"/>
          <w:sz w:val="24"/>
          <w:szCs w:val="24"/>
        </w:rPr>
        <w:t xml:space="preserve"> will be deemed to be an employee of the </w:t>
      </w:r>
      <w:r w:rsidR="000C1C10" w:rsidRPr="00F5083C">
        <w:rPr>
          <w:rFonts w:ascii="Arial" w:hAnsi="Arial" w:cs="Arial"/>
          <w:sz w:val="24"/>
          <w:szCs w:val="24"/>
        </w:rPr>
        <w:t>firm</w:t>
      </w:r>
      <w:r w:rsidRPr="00F5083C">
        <w:rPr>
          <w:rFonts w:ascii="Arial" w:hAnsi="Arial" w:cs="Arial"/>
          <w:sz w:val="24"/>
          <w:szCs w:val="24"/>
        </w:rPr>
        <w:t>.</w:t>
      </w:r>
    </w:p>
    <w:p w14:paraId="324217B8" w14:textId="77777777" w:rsidR="00AA19F8" w:rsidRPr="00F5083C" w:rsidRDefault="00AA19F8" w:rsidP="003239F0">
      <w:pPr>
        <w:spacing w:before="60" w:after="60" w:line="240" w:lineRule="auto"/>
        <w:ind w:left="360"/>
        <w:rPr>
          <w:rFonts w:ascii="Arial" w:hAnsi="Arial" w:cs="Arial"/>
          <w:sz w:val="24"/>
          <w:szCs w:val="24"/>
        </w:rPr>
      </w:pPr>
    </w:p>
    <w:p w14:paraId="78459006" w14:textId="77777777" w:rsidR="00AA19F8" w:rsidRPr="00F5083C" w:rsidRDefault="00AA19F8" w:rsidP="00AA19F8">
      <w:pPr>
        <w:numPr>
          <w:ilvl w:val="0"/>
          <w:numId w:val="61"/>
        </w:numPr>
        <w:spacing w:before="60" w:after="60" w:line="240" w:lineRule="auto"/>
        <w:rPr>
          <w:rFonts w:ascii="Arial" w:hAnsi="Arial" w:cs="Arial"/>
          <w:sz w:val="24"/>
          <w:szCs w:val="24"/>
        </w:rPr>
      </w:pPr>
      <w:r w:rsidRPr="00F5083C">
        <w:rPr>
          <w:rFonts w:ascii="Arial" w:hAnsi="Arial" w:cs="Arial"/>
          <w:sz w:val="24"/>
          <w:szCs w:val="24"/>
        </w:rPr>
        <w:t xml:space="preserve">Confidentiality – confidentiality is fundamental to a sub-contracting relationship and it is important that the practitioner is under appropriate obligations of confidentiality. Draft wording is included at paragraph 35 of this sample agreement. </w:t>
      </w:r>
    </w:p>
    <w:p w14:paraId="0F5418AF" w14:textId="77777777" w:rsidR="0076656B" w:rsidRPr="00F5083C" w:rsidRDefault="0076656B" w:rsidP="00C27DA1">
      <w:pPr>
        <w:pStyle w:val="ListParagraph"/>
        <w:rPr>
          <w:rFonts w:ascii="Arial" w:hAnsi="Arial" w:cs="Arial"/>
          <w:sz w:val="24"/>
          <w:szCs w:val="24"/>
        </w:rPr>
      </w:pPr>
    </w:p>
    <w:p w14:paraId="395309C7" w14:textId="5B0FF275" w:rsidR="002429D9" w:rsidRPr="00F5083C" w:rsidRDefault="00CC5B0C" w:rsidP="009F6026">
      <w:pPr>
        <w:pStyle w:val="indent"/>
        <w:numPr>
          <w:ilvl w:val="0"/>
          <w:numId w:val="61"/>
        </w:numPr>
        <w:tabs>
          <w:tab w:val="clear" w:pos="720"/>
        </w:tabs>
        <w:rPr>
          <w:rFonts w:ascii="Arial" w:eastAsiaTheme="minorHAnsi" w:hAnsi="Arial" w:cs="Arial"/>
          <w:sz w:val="24"/>
          <w:szCs w:val="24"/>
        </w:rPr>
      </w:pPr>
      <w:r w:rsidRPr="00F5083C">
        <w:rPr>
          <w:rFonts w:ascii="Arial" w:eastAsiaTheme="minorHAnsi" w:hAnsi="Arial" w:cs="Arial"/>
          <w:sz w:val="24"/>
          <w:szCs w:val="24"/>
        </w:rPr>
        <w:t xml:space="preserve">Complaints procedures – </w:t>
      </w:r>
      <w:r w:rsidR="002429D9" w:rsidRPr="00F5083C">
        <w:rPr>
          <w:rFonts w:ascii="Arial" w:eastAsiaTheme="minorHAnsi" w:hAnsi="Arial" w:cs="Arial"/>
          <w:sz w:val="24"/>
          <w:szCs w:val="24"/>
        </w:rPr>
        <w:t xml:space="preserve">the firm appointing the practitioner should be informed in writing of the name of a person who can be contacted to receive complaints about the services provided by the practitioner. The Firm appointing a practitioner should also be informed of their right to complain to a practitioner’s professional body. It is in the interests of the practitioner that complaints should be investigated promptly and courteously. The practitioner should take steps to ensure that the complaint is resolved as soon as possible. For more details on the handling of complaints a practitioner should refer to their professional body’s guidance. </w:t>
      </w:r>
    </w:p>
    <w:p w14:paraId="41AAE60B" w14:textId="77777777" w:rsidR="002429D9" w:rsidRPr="00F5083C" w:rsidRDefault="002429D9" w:rsidP="002429D9">
      <w:pPr>
        <w:pStyle w:val="indent"/>
        <w:tabs>
          <w:tab w:val="clear" w:pos="720"/>
        </w:tabs>
        <w:rPr>
          <w:rFonts w:ascii="Arial" w:eastAsiaTheme="minorHAnsi" w:hAnsi="Arial" w:cs="Arial"/>
          <w:sz w:val="24"/>
          <w:szCs w:val="24"/>
        </w:rPr>
      </w:pPr>
    </w:p>
    <w:p w14:paraId="54480A2A" w14:textId="17A4C67A" w:rsidR="002429D9" w:rsidRPr="00F5083C" w:rsidRDefault="002429D9" w:rsidP="00277127">
      <w:pPr>
        <w:pStyle w:val="indent"/>
        <w:tabs>
          <w:tab w:val="clear" w:pos="720"/>
        </w:tabs>
        <w:ind w:left="1080"/>
        <w:rPr>
          <w:rFonts w:ascii="Arial" w:hAnsi="Arial" w:cs="Arial"/>
          <w:sz w:val="24"/>
          <w:szCs w:val="24"/>
        </w:rPr>
      </w:pPr>
      <w:r w:rsidRPr="00F5083C">
        <w:rPr>
          <w:rFonts w:ascii="Arial" w:hAnsi="Arial" w:cs="Arial"/>
          <w:sz w:val="24"/>
          <w:szCs w:val="24"/>
        </w:rPr>
        <w:t xml:space="preserve">The firm appointing the </w:t>
      </w:r>
      <w:r w:rsidR="00A62063" w:rsidRPr="00F5083C">
        <w:rPr>
          <w:rFonts w:ascii="Arial" w:hAnsi="Arial" w:cs="Arial"/>
          <w:sz w:val="24"/>
          <w:szCs w:val="24"/>
        </w:rPr>
        <w:t>practitioner</w:t>
      </w:r>
      <w:r w:rsidRPr="00F5083C">
        <w:rPr>
          <w:rFonts w:ascii="Arial" w:hAnsi="Arial" w:cs="Arial"/>
          <w:sz w:val="24"/>
          <w:szCs w:val="24"/>
        </w:rPr>
        <w:t xml:space="preserve"> is responsible for any complaint received from the client.</w:t>
      </w:r>
    </w:p>
    <w:p w14:paraId="3C9B394C" w14:textId="29F1EFFA" w:rsidR="00E2695B" w:rsidRPr="00F5083C" w:rsidRDefault="00E2695B" w:rsidP="002429D9">
      <w:pPr>
        <w:pStyle w:val="indent"/>
        <w:tabs>
          <w:tab w:val="clear" w:pos="720"/>
        </w:tabs>
        <w:rPr>
          <w:rFonts w:ascii="Arial" w:hAnsi="Arial" w:cs="Arial"/>
          <w:sz w:val="24"/>
          <w:szCs w:val="24"/>
        </w:rPr>
      </w:pPr>
    </w:p>
    <w:p w14:paraId="508429C6" w14:textId="0DD54753" w:rsidR="00E2695B" w:rsidRPr="00F5083C" w:rsidRDefault="00E2695B" w:rsidP="009F6026">
      <w:pPr>
        <w:numPr>
          <w:ilvl w:val="0"/>
          <w:numId w:val="61"/>
        </w:numPr>
        <w:spacing w:before="60" w:after="60" w:line="240" w:lineRule="auto"/>
        <w:rPr>
          <w:rFonts w:ascii="Arial" w:hAnsi="Arial" w:cs="Arial"/>
          <w:sz w:val="24"/>
          <w:szCs w:val="24"/>
        </w:rPr>
      </w:pPr>
      <w:r w:rsidRPr="00F5083C">
        <w:rPr>
          <w:rFonts w:ascii="Arial" w:hAnsi="Arial" w:cs="Arial"/>
          <w:sz w:val="24"/>
          <w:szCs w:val="24"/>
        </w:rPr>
        <w:t>This agreement is based on the laws of England and Wales and any other laws or regulations, regulatory policies, guidelines or industry codes which apply to this agreement (those based in Scotland and Northern Ireland should ensure the terms are reviewed and amended to reflect the legislation applying in those areas)</w:t>
      </w:r>
      <w:r w:rsidR="00FB4B12" w:rsidRPr="00F5083C">
        <w:rPr>
          <w:rFonts w:ascii="Arial" w:hAnsi="Arial" w:cs="Arial"/>
          <w:sz w:val="24"/>
          <w:szCs w:val="24"/>
        </w:rPr>
        <w:t>.</w:t>
      </w:r>
    </w:p>
    <w:p w14:paraId="4ABBC659" w14:textId="77777777" w:rsidR="00A62063" w:rsidRPr="00F5083C" w:rsidRDefault="00A62063" w:rsidP="002429D9">
      <w:pPr>
        <w:pStyle w:val="indent"/>
        <w:tabs>
          <w:tab w:val="clear" w:pos="720"/>
        </w:tabs>
        <w:rPr>
          <w:rFonts w:ascii="Arial" w:hAnsi="Arial" w:cs="Arial"/>
          <w:sz w:val="24"/>
          <w:szCs w:val="24"/>
        </w:rPr>
      </w:pPr>
    </w:p>
    <w:p w14:paraId="3CCEB4BD" w14:textId="00E2F100" w:rsidR="000C1C10" w:rsidRPr="00F5083C" w:rsidRDefault="000C1C10" w:rsidP="009F6026">
      <w:pPr>
        <w:pStyle w:val="ListParagraph"/>
        <w:numPr>
          <w:ilvl w:val="0"/>
          <w:numId w:val="61"/>
        </w:numPr>
        <w:spacing w:before="60" w:after="60"/>
        <w:rPr>
          <w:rFonts w:ascii="Arial" w:hAnsi="Arial" w:cs="Arial"/>
          <w:sz w:val="24"/>
          <w:szCs w:val="24"/>
        </w:rPr>
      </w:pPr>
      <w:r w:rsidRPr="00F5083C">
        <w:rPr>
          <w:rFonts w:ascii="Arial" w:eastAsiaTheme="minorHAnsi" w:hAnsi="Arial" w:cs="Arial"/>
          <w:sz w:val="24"/>
          <w:szCs w:val="24"/>
        </w:rPr>
        <w:t>The agreement has been drafted on the basis</w:t>
      </w:r>
      <w:r w:rsidR="00FB4B12" w:rsidRPr="00F5083C">
        <w:rPr>
          <w:rFonts w:ascii="Arial" w:eastAsiaTheme="minorHAnsi" w:hAnsi="Arial" w:cs="Arial"/>
          <w:sz w:val="24"/>
          <w:szCs w:val="24"/>
        </w:rPr>
        <w:t xml:space="preserve"> that</w:t>
      </w:r>
      <w:r w:rsidRPr="00F5083C">
        <w:rPr>
          <w:rFonts w:ascii="Arial" w:eastAsiaTheme="minorHAnsi" w:hAnsi="Arial" w:cs="Arial"/>
          <w:sz w:val="24"/>
          <w:szCs w:val="24"/>
        </w:rPr>
        <w:t xml:space="preserve"> you could amend </w:t>
      </w:r>
      <w:r w:rsidR="00AA19F8" w:rsidRPr="00F5083C">
        <w:rPr>
          <w:rFonts w:ascii="Arial" w:eastAsiaTheme="minorHAnsi" w:hAnsi="Arial" w:cs="Arial"/>
          <w:sz w:val="24"/>
          <w:szCs w:val="24"/>
        </w:rPr>
        <w:t xml:space="preserve">it </w:t>
      </w:r>
      <w:r w:rsidRPr="00F5083C">
        <w:rPr>
          <w:rFonts w:ascii="Arial" w:eastAsiaTheme="minorHAnsi" w:hAnsi="Arial" w:cs="Arial"/>
          <w:sz w:val="24"/>
          <w:szCs w:val="24"/>
        </w:rPr>
        <w:t>in relation to the following:</w:t>
      </w:r>
    </w:p>
    <w:p w14:paraId="5D44137D" w14:textId="77777777" w:rsidR="000C1C10" w:rsidRPr="00F5083C" w:rsidRDefault="000C1C10" w:rsidP="00C27DA1">
      <w:pPr>
        <w:pStyle w:val="ListParagraph"/>
        <w:rPr>
          <w:rFonts w:ascii="Arial" w:eastAsiaTheme="minorHAnsi" w:hAnsi="Arial" w:cs="Arial"/>
          <w:sz w:val="24"/>
          <w:szCs w:val="24"/>
        </w:rPr>
      </w:pPr>
    </w:p>
    <w:p w14:paraId="052AFD4D" w14:textId="28B184C9" w:rsidR="000C1C10" w:rsidRPr="00F5083C" w:rsidRDefault="00CC3BA0" w:rsidP="009F6026">
      <w:pPr>
        <w:pStyle w:val="ListParagraph"/>
        <w:numPr>
          <w:ilvl w:val="1"/>
          <w:numId w:val="61"/>
        </w:numPr>
        <w:spacing w:before="60" w:after="60"/>
        <w:rPr>
          <w:rFonts w:ascii="Arial" w:hAnsi="Arial" w:cs="Arial"/>
          <w:sz w:val="24"/>
          <w:szCs w:val="24"/>
        </w:rPr>
      </w:pPr>
      <w:r w:rsidRPr="00F5083C">
        <w:rPr>
          <w:rFonts w:ascii="Arial" w:eastAsiaTheme="minorHAnsi" w:hAnsi="Arial" w:cs="Arial"/>
          <w:sz w:val="24"/>
          <w:szCs w:val="24"/>
        </w:rPr>
        <w:t>The Firm – enter name of firm</w:t>
      </w:r>
    </w:p>
    <w:p w14:paraId="3ED365E1" w14:textId="70C425D8" w:rsidR="000C1C10" w:rsidRPr="00F5083C" w:rsidRDefault="00CC3BA0" w:rsidP="009F6026">
      <w:pPr>
        <w:pStyle w:val="ListParagraph"/>
        <w:numPr>
          <w:ilvl w:val="1"/>
          <w:numId w:val="61"/>
        </w:numPr>
        <w:spacing w:before="60" w:after="60"/>
        <w:rPr>
          <w:rFonts w:ascii="Arial" w:hAnsi="Arial" w:cs="Arial"/>
          <w:sz w:val="24"/>
          <w:szCs w:val="24"/>
        </w:rPr>
      </w:pPr>
      <w:r w:rsidRPr="00F5083C">
        <w:rPr>
          <w:rFonts w:ascii="Arial" w:eastAsiaTheme="minorHAnsi" w:hAnsi="Arial" w:cs="Arial"/>
          <w:sz w:val="24"/>
          <w:szCs w:val="24"/>
        </w:rPr>
        <w:t>The Pr</w:t>
      </w:r>
      <w:r w:rsidR="000C1C10" w:rsidRPr="00F5083C">
        <w:rPr>
          <w:rFonts w:ascii="Arial" w:eastAsiaTheme="minorHAnsi" w:hAnsi="Arial" w:cs="Arial"/>
          <w:sz w:val="24"/>
          <w:szCs w:val="24"/>
        </w:rPr>
        <w:t>actition</w:t>
      </w:r>
      <w:r w:rsidRPr="00F5083C">
        <w:rPr>
          <w:rFonts w:ascii="Arial" w:eastAsiaTheme="minorHAnsi" w:hAnsi="Arial" w:cs="Arial"/>
          <w:sz w:val="24"/>
          <w:szCs w:val="24"/>
        </w:rPr>
        <w:t>er – enter name of practitioner</w:t>
      </w:r>
    </w:p>
    <w:p w14:paraId="2DFC076E" w14:textId="77777777" w:rsidR="000C1C10" w:rsidRPr="00F5083C" w:rsidRDefault="000C1C10" w:rsidP="00C27DA1">
      <w:pPr>
        <w:pStyle w:val="ListParagraph"/>
        <w:spacing w:before="60" w:after="60"/>
        <w:rPr>
          <w:rFonts w:ascii="Arial" w:hAnsi="Arial" w:cs="Arial"/>
          <w:sz w:val="24"/>
          <w:szCs w:val="24"/>
        </w:rPr>
      </w:pPr>
    </w:p>
    <w:p w14:paraId="5163532C" w14:textId="1F3F9721" w:rsidR="00D84D5B" w:rsidRPr="00F5083C" w:rsidRDefault="00D84D5B"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Schedule 1 should cover the work to be undertaken by the Practitioner but this could be incorporated in the main body of the agreement if preferred.</w:t>
      </w:r>
    </w:p>
    <w:p w14:paraId="65959F68" w14:textId="77777777" w:rsidR="00D84D5B" w:rsidRPr="00F5083C" w:rsidRDefault="00D84D5B" w:rsidP="00D84D5B">
      <w:pPr>
        <w:pStyle w:val="ListParagraph"/>
        <w:tabs>
          <w:tab w:val="left" w:pos="0"/>
        </w:tabs>
        <w:rPr>
          <w:rFonts w:ascii="Arial" w:eastAsiaTheme="minorHAnsi" w:hAnsi="Arial" w:cs="Arial"/>
          <w:sz w:val="24"/>
          <w:szCs w:val="24"/>
        </w:rPr>
      </w:pPr>
    </w:p>
    <w:p w14:paraId="4A91451D" w14:textId="55B2B1C4" w:rsidR="00B56D55" w:rsidRPr="00F5083C" w:rsidRDefault="00D84D5B" w:rsidP="009F6026">
      <w:pPr>
        <w:pStyle w:val="ListParagraph"/>
        <w:numPr>
          <w:ilvl w:val="0"/>
          <w:numId w:val="61"/>
        </w:numPr>
        <w:tabs>
          <w:tab w:val="left" w:pos="0"/>
        </w:tabs>
        <w:rPr>
          <w:rFonts w:ascii="Arial" w:eastAsiaTheme="minorHAnsi" w:hAnsi="Arial" w:cs="Arial"/>
          <w:sz w:val="24"/>
          <w:szCs w:val="24"/>
        </w:rPr>
      </w:pPr>
      <w:r w:rsidRPr="00F5083C">
        <w:rPr>
          <w:rFonts w:ascii="Arial" w:eastAsiaTheme="minorHAnsi" w:hAnsi="Arial" w:cs="Arial"/>
          <w:sz w:val="24"/>
          <w:szCs w:val="24"/>
        </w:rPr>
        <w:t>Data Protection – the General Data Protection Regulation (GDPR)/ The Data Protection Act 2018 will apply where the firm is sharing personal data with the practitioner. This is highly likely to be the case.  Draft wording is included in schedule 2 of this sample agreement on the basis that the parties are both located in the EEA. Note that in addition the firm should tell its clients in its privacy notice that a Practitioner is engaged and is being provided with their personal data.</w:t>
      </w:r>
    </w:p>
    <w:p w14:paraId="1F1868AA" w14:textId="067400C7" w:rsidR="00C27DA1" w:rsidRPr="00F5083C" w:rsidRDefault="00C27DA1" w:rsidP="0010070F">
      <w:pPr>
        <w:tabs>
          <w:tab w:val="left" w:pos="0"/>
        </w:tabs>
        <w:rPr>
          <w:rFonts w:ascii="Arial" w:hAnsi="Arial" w:cs="Arial"/>
          <w:sz w:val="24"/>
          <w:szCs w:val="24"/>
        </w:rPr>
      </w:pPr>
    </w:p>
    <w:p w14:paraId="2B4E7C8E" w14:textId="77777777" w:rsidR="00C27DA1" w:rsidRPr="00F5083C" w:rsidRDefault="00C27DA1" w:rsidP="0010070F">
      <w:pPr>
        <w:tabs>
          <w:tab w:val="left" w:pos="0"/>
        </w:tabs>
        <w:rPr>
          <w:rFonts w:ascii="Arial" w:hAnsi="Arial" w:cs="Arial"/>
          <w:sz w:val="24"/>
          <w:szCs w:val="24"/>
        </w:rPr>
      </w:pPr>
    </w:p>
    <w:p w14:paraId="6CC9A10B" w14:textId="2F4A34CD" w:rsidR="000D09FC" w:rsidRPr="00F5083C" w:rsidRDefault="000D09FC" w:rsidP="003239F0">
      <w:pPr>
        <w:rPr>
          <w:rFonts w:ascii="Arial" w:hAnsi="Arial" w:cs="Arial"/>
          <w:color w:val="FF0000"/>
          <w:sz w:val="24"/>
          <w:szCs w:val="24"/>
        </w:rPr>
      </w:pPr>
      <w:r w:rsidRPr="00F5083C">
        <w:rPr>
          <w:rFonts w:ascii="Arial" w:hAnsi="Arial" w:cs="Arial"/>
          <w:color w:val="FF0000"/>
          <w:sz w:val="24"/>
          <w:szCs w:val="24"/>
        </w:rPr>
        <w:t>[To be printed on the practice headed notepaper. See guidance notes before using this Agreement. Also delete/amend sections highlighted in red. ]</w:t>
      </w:r>
    </w:p>
    <w:p w14:paraId="7F06A66A" w14:textId="77777777" w:rsidR="000D09FC" w:rsidRPr="00F5083C" w:rsidRDefault="000D09FC" w:rsidP="002035FC">
      <w:pPr>
        <w:pStyle w:val="Heading3"/>
        <w:rPr>
          <w:rFonts w:ascii="Arial" w:hAnsi="Arial" w:cs="Arial"/>
          <w:b/>
          <w:sz w:val="24"/>
          <w:szCs w:val="24"/>
        </w:rPr>
      </w:pPr>
    </w:p>
    <w:p w14:paraId="5CC0617F" w14:textId="0E341497" w:rsidR="002035FC" w:rsidRPr="00F5083C" w:rsidRDefault="00F60593" w:rsidP="002035FC">
      <w:pPr>
        <w:pStyle w:val="Heading3"/>
        <w:rPr>
          <w:rFonts w:ascii="Arial" w:hAnsi="Arial" w:cs="Arial"/>
          <w:b/>
          <w:sz w:val="24"/>
          <w:szCs w:val="24"/>
        </w:rPr>
      </w:pPr>
      <w:r w:rsidRPr="00F5083C">
        <w:rPr>
          <w:rFonts w:ascii="Arial" w:hAnsi="Arial" w:cs="Arial"/>
          <w:b/>
          <w:sz w:val="24"/>
          <w:szCs w:val="24"/>
        </w:rPr>
        <w:t xml:space="preserve">AGREEMENT FOR </w:t>
      </w:r>
      <w:r w:rsidR="002035FC" w:rsidRPr="00F5083C">
        <w:rPr>
          <w:rFonts w:ascii="Arial" w:hAnsi="Arial" w:cs="Arial"/>
          <w:b/>
          <w:sz w:val="24"/>
          <w:szCs w:val="24"/>
        </w:rPr>
        <w:t>SERVICES</w:t>
      </w:r>
      <w:r w:rsidR="00BE6B19" w:rsidRPr="00F5083C">
        <w:rPr>
          <w:rFonts w:ascii="Arial" w:hAnsi="Arial" w:cs="Arial"/>
          <w:b/>
          <w:sz w:val="24"/>
          <w:szCs w:val="24"/>
        </w:rPr>
        <w:t xml:space="preserve"> PROVIDED BY A </w:t>
      </w:r>
      <w:r w:rsidR="00A62063" w:rsidRPr="00F5083C">
        <w:rPr>
          <w:rFonts w:ascii="Arial" w:hAnsi="Arial" w:cs="Arial"/>
          <w:b/>
          <w:sz w:val="24"/>
          <w:szCs w:val="24"/>
        </w:rPr>
        <w:t xml:space="preserve">PRACTITIONER ACTING AS A </w:t>
      </w:r>
      <w:r w:rsidR="00BE6B19" w:rsidRPr="00F5083C">
        <w:rPr>
          <w:rFonts w:ascii="Arial" w:hAnsi="Arial" w:cs="Arial"/>
          <w:b/>
          <w:sz w:val="24"/>
          <w:szCs w:val="24"/>
        </w:rPr>
        <w:t xml:space="preserve">SUBCONTRACTOR TO A </w:t>
      </w:r>
      <w:r w:rsidR="00A62063" w:rsidRPr="00F5083C">
        <w:rPr>
          <w:rFonts w:ascii="Arial" w:hAnsi="Arial" w:cs="Arial"/>
          <w:b/>
          <w:sz w:val="24"/>
          <w:szCs w:val="24"/>
        </w:rPr>
        <w:t>REGULATED FIRM ENGAGED IN PUBLIC PRACTICE</w:t>
      </w:r>
    </w:p>
    <w:p w14:paraId="7188476C" w14:textId="77777777" w:rsidR="00F60593" w:rsidRPr="00F5083C" w:rsidRDefault="00F60593" w:rsidP="00F60593">
      <w:pPr>
        <w:spacing w:before="60" w:after="60"/>
        <w:rPr>
          <w:rFonts w:ascii="Arial" w:hAnsi="Arial" w:cs="Arial"/>
          <w:sz w:val="24"/>
          <w:szCs w:val="24"/>
        </w:rPr>
      </w:pPr>
    </w:p>
    <w:p w14:paraId="1D6FB9EC" w14:textId="6A4C6DE0" w:rsidR="00F60593" w:rsidRPr="00F5083C" w:rsidRDefault="00F60593" w:rsidP="00F60593">
      <w:pPr>
        <w:spacing w:before="60" w:after="60"/>
        <w:rPr>
          <w:rFonts w:ascii="Arial" w:hAnsi="Arial" w:cs="Arial"/>
          <w:sz w:val="24"/>
          <w:szCs w:val="24"/>
        </w:rPr>
      </w:pPr>
      <w:r w:rsidRPr="00F5083C">
        <w:rPr>
          <w:rFonts w:ascii="Arial" w:hAnsi="Arial" w:cs="Arial"/>
          <w:sz w:val="24"/>
          <w:szCs w:val="24"/>
        </w:rPr>
        <w:t xml:space="preserve">This Agreement is dated </w:t>
      </w:r>
      <w:r w:rsidR="00CD3F83" w:rsidRPr="00F5083C">
        <w:rPr>
          <w:rFonts w:ascii="Arial" w:hAnsi="Arial" w:cs="Arial"/>
          <w:color w:val="FF0000"/>
          <w:sz w:val="24"/>
          <w:szCs w:val="24"/>
        </w:rPr>
        <w:t>[dd/mm/yyyy]</w:t>
      </w:r>
      <w:r w:rsidRPr="00F5083C">
        <w:rPr>
          <w:rFonts w:ascii="Arial" w:hAnsi="Arial" w:cs="Arial"/>
          <w:sz w:val="24"/>
          <w:szCs w:val="24"/>
        </w:rPr>
        <w:t xml:space="preserve"> and made between</w:t>
      </w:r>
      <w:r w:rsidR="00CD3F83" w:rsidRPr="00F5083C">
        <w:rPr>
          <w:rFonts w:ascii="Arial" w:hAnsi="Arial" w:cs="Arial"/>
          <w:sz w:val="24"/>
          <w:szCs w:val="24"/>
        </w:rPr>
        <w:t xml:space="preserve"> the following </w:t>
      </w:r>
      <w:r w:rsidR="00AA19F8" w:rsidRPr="00F5083C">
        <w:rPr>
          <w:rFonts w:ascii="Arial" w:hAnsi="Arial" w:cs="Arial"/>
          <w:sz w:val="24"/>
          <w:szCs w:val="24"/>
        </w:rPr>
        <w:t>P</w:t>
      </w:r>
      <w:r w:rsidR="00CD3F83" w:rsidRPr="00F5083C">
        <w:rPr>
          <w:rFonts w:ascii="Arial" w:hAnsi="Arial" w:cs="Arial"/>
          <w:sz w:val="24"/>
          <w:szCs w:val="24"/>
        </w:rPr>
        <w:t>arties</w:t>
      </w:r>
      <w:r w:rsidRPr="00F5083C">
        <w:rPr>
          <w:rFonts w:ascii="Arial" w:hAnsi="Arial" w:cs="Arial"/>
          <w:sz w:val="24"/>
          <w:szCs w:val="24"/>
        </w:rPr>
        <w:t>:</w:t>
      </w:r>
    </w:p>
    <w:p w14:paraId="623C5BCA" w14:textId="77777777" w:rsidR="00F60593" w:rsidRPr="00F5083C" w:rsidRDefault="00F60593" w:rsidP="00F60593">
      <w:pPr>
        <w:spacing w:before="60" w:after="60"/>
        <w:rPr>
          <w:rFonts w:ascii="Arial" w:hAnsi="Arial" w:cs="Arial"/>
          <w:sz w:val="24"/>
          <w:szCs w:val="24"/>
        </w:rPr>
      </w:pPr>
    </w:p>
    <w:p w14:paraId="409A320B" w14:textId="0180D8D7" w:rsidR="00F60593" w:rsidRPr="00F5083C" w:rsidRDefault="00F60593" w:rsidP="00F60593">
      <w:pPr>
        <w:numPr>
          <w:ilvl w:val="0"/>
          <w:numId w:val="25"/>
        </w:numPr>
        <w:tabs>
          <w:tab w:val="clear" w:pos="1429"/>
          <w:tab w:val="num" w:pos="709"/>
        </w:tabs>
        <w:spacing w:before="60" w:after="60" w:line="240" w:lineRule="auto"/>
        <w:ind w:left="709"/>
        <w:rPr>
          <w:rFonts w:ascii="Arial" w:hAnsi="Arial" w:cs="Arial"/>
          <w:sz w:val="24"/>
          <w:szCs w:val="24"/>
        </w:rPr>
      </w:pPr>
      <w:r w:rsidRPr="00F5083C">
        <w:rPr>
          <w:rFonts w:ascii="Arial" w:hAnsi="Arial" w:cs="Arial"/>
          <w:color w:val="FF0000"/>
          <w:sz w:val="24"/>
          <w:szCs w:val="24"/>
        </w:rPr>
        <w:t>[FULL COMPANY NAME</w:t>
      </w:r>
      <w:r w:rsidR="00CD3F83" w:rsidRPr="00F5083C">
        <w:rPr>
          <w:rFonts w:ascii="Arial" w:hAnsi="Arial" w:cs="Arial"/>
          <w:sz w:val="24"/>
          <w:szCs w:val="24"/>
        </w:rPr>
        <w:t xml:space="preserve"> </w:t>
      </w:r>
      <w:r w:rsidRPr="00F5083C">
        <w:rPr>
          <w:rFonts w:ascii="Arial" w:hAnsi="Arial" w:cs="Arial"/>
          <w:color w:val="FF0000"/>
          <w:sz w:val="24"/>
          <w:szCs w:val="24"/>
        </w:rPr>
        <w:t xml:space="preserve">incorporated and registered in England and Wales with company number [NUMBER] whose registered office is at [ADDRESS OF THE </w:t>
      </w:r>
      <w:r w:rsidR="0080243D" w:rsidRPr="00F5083C">
        <w:rPr>
          <w:rFonts w:ascii="Arial" w:hAnsi="Arial" w:cs="Arial"/>
          <w:color w:val="FF0000"/>
          <w:sz w:val="24"/>
          <w:szCs w:val="24"/>
        </w:rPr>
        <w:t>FIRM</w:t>
      </w:r>
      <w:r w:rsidRPr="00F5083C">
        <w:rPr>
          <w:rFonts w:ascii="Arial" w:hAnsi="Arial" w:cs="Arial"/>
          <w:color w:val="FF0000"/>
          <w:sz w:val="24"/>
          <w:szCs w:val="24"/>
        </w:rPr>
        <w:t>]</w:t>
      </w:r>
      <w:r w:rsidR="00CD3F83" w:rsidRPr="00F5083C">
        <w:rPr>
          <w:rFonts w:ascii="Arial" w:hAnsi="Arial" w:cs="Arial"/>
          <w:color w:val="FF0000"/>
          <w:sz w:val="24"/>
          <w:szCs w:val="24"/>
        </w:rPr>
        <w:t>]/[FULL NAME OF LLP OR UNINCORPORATED BUSINESS AND BUSINESS ADDRESS]</w:t>
      </w:r>
      <w:r w:rsidR="00D30A8E" w:rsidRPr="00F5083C">
        <w:rPr>
          <w:rFonts w:ascii="Arial" w:hAnsi="Arial" w:cs="Arial"/>
          <w:color w:val="FF0000"/>
          <w:sz w:val="24"/>
          <w:szCs w:val="24"/>
        </w:rPr>
        <w:t xml:space="preserve"> [EMAIL ADDRESS OF THE FIRM]</w:t>
      </w:r>
      <w:r w:rsidRPr="00F5083C">
        <w:rPr>
          <w:rFonts w:ascii="Arial" w:hAnsi="Arial" w:cs="Arial"/>
          <w:sz w:val="24"/>
          <w:szCs w:val="24"/>
        </w:rPr>
        <w:t xml:space="preserve"> (the “</w:t>
      </w:r>
      <w:r w:rsidR="00F61C5E" w:rsidRPr="00F5083C">
        <w:rPr>
          <w:rFonts w:ascii="Arial" w:hAnsi="Arial" w:cs="Arial"/>
          <w:sz w:val="24"/>
          <w:szCs w:val="24"/>
        </w:rPr>
        <w:t>Firm</w:t>
      </w:r>
      <w:r w:rsidRPr="00F5083C">
        <w:rPr>
          <w:rFonts w:ascii="Arial" w:hAnsi="Arial" w:cs="Arial"/>
          <w:sz w:val="24"/>
          <w:szCs w:val="24"/>
        </w:rPr>
        <w:t>”)</w:t>
      </w:r>
      <w:r w:rsidR="007A5833" w:rsidRPr="00F5083C">
        <w:rPr>
          <w:rFonts w:ascii="Arial" w:hAnsi="Arial" w:cs="Arial"/>
          <w:sz w:val="24"/>
          <w:szCs w:val="24"/>
        </w:rPr>
        <w:t xml:space="preserve">; </w:t>
      </w:r>
      <w:r w:rsidR="007A5833" w:rsidRPr="00F5083C">
        <w:rPr>
          <w:rFonts w:ascii="Arial" w:hAnsi="Arial" w:cs="Arial"/>
          <w:color w:val="FF0000"/>
          <w:sz w:val="24"/>
          <w:szCs w:val="24"/>
        </w:rPr>
        <w:t>Our agreed communication address is [AGREED ADDRESS FOR COMMUNICATION]</w:t>
      </w:r>
      <w:r w:rsidR="007A5833" w:rsidRPr="00F5083C">
        <w:rPr>
          <w:rFonts w:ascii="Arial" w:hAnsi="Arial" w:cs="Arial"/>
          <w:sz w:val="24"/>
          <w:szCs w:val="24"/>
        </w:rPr>
        <w:t xml:space="preserve"> </w:t>
      </w:r>
      <w:r w:rsidRPr="00F5083C">
        <w:rPr>
          <w:rFonts w:ascii="Arial" w:hAnsi="Arial" w:cs="Arial"/>
          <w:sz w:val="24"/>
          <w:szCs w:val="24"/>
        </w:rPr>
        <w:t>; and</w:t>
      </w:r>
    </w:p>
    <w:p w14:paraId="767EABC8" w14:textId="77777777" w:rsidR="00F60593" w:rsidRPr="00F5083C" w:rsidRDefault="00F60593" w:rsidP="00F60593">
      <w:pPr>
        <w:spacing w:before="60" w:after="60"/>
        <w:rPr>
          <w:rFonts w:ascii="Arial" w:hAnsi="Arial" w:cs="Arial"/>
          <w:sz w:val="24"/>
          <w:szCs w:val="24"/>
        </w:rPr>
      </w:pPr>
    </w:p>
    <w:p w14:paraId="7491050C" w14:textId="07E52F7A" w:rsidR="00F60593" w:rsidRPr="00F5083C" w:rsidRDefault="00F60593" w:rsidP="00F60593">
      <w:pPr>
        <w:numPr>
          <w:ilvl w:val="0"/>
          <w:numId w:val="25"/>
        </w:numPr>
        <w:tabs>
          <w:tab w:val="clear" w:pos="1429"/>
          <w:tab w:val="num" w:pos="709"/>
        </w:tabs>
        <w:spacing w:before="60" w:after="60" w:line="240" w:lineRule="auto"/>
        <w:ind w:left="709"/>
        <w:rPr>
          <w:rFonts w:ascii="Arial" w:hAnsi="Arial" w:cs="Arial"/>
          <w:sz w:val="24"/>
          <w:szCs w:val="24"/>
        </w:rPr>
      </w:pPr>
      <w:r w:rsidRPr="00F5083C">
        <w:rPr>
          <w:rFonts w:ascii="Arial" w:hAnsi="Arial" w:cs="Arial"/>
          <w:color w:val="FF0000"/>
          <w:sz w:val="24"/>
          <w:szCs w:val="24"/>
        </w:rPr>
        <w:t xml:space="preserve">[FULL COMPANY NAME/FULL NAME OF INDIVIDUAL </w:t>
      </w:r>
      <w:r w:rsidR="0080243D" w:rsidRPr="00F5083C">
        <w:rPr>
          <w:rFonts w:ascii="Arial" w:hAnsi="Arial" w:cs="Arial"/>
          <w:color w:val="FF0000"/>
          <w:sz w:val="24"/>
          <w:szCs w:val="24"/>
        </w:rPr>
        <w:t>PRACTITIONER</w:t>
      </w:r>
      <w:r w:rsidRPr="00F5083C">
        <w:rPr>
          <w:rFonts w:ascii="Arial" w:hAnsi="Arial" w:cs="Arial"/>
          <w:color w:val="FF0000"/>
          <w:sz w:val="24"/>
          <w:szCs w:val="24"/>
        </w:rPr>
        <w:t xml:space="preserve">] [incorporated and registered in England and Wales with company number [NUMBER] whose registered office is at/of] [ADDRESS OF THE </w:t>
      </w:r>
      <w:r w:rsidR="0080243D" w:rsidRPr="00F5083C">
        <w:rPr>
          <w:rFonts w:ascii="Arial" w:hAnsi="Arial" w:cs="Arial"/>
          <w:color w:val="FF0000"/>
          <w:sz w:val="24"/>
          <w:szCs w:val="24"/>
        </w:rPr>
        <w:t>PRACTITIONER</w:t>
      </w:r>
      <w:r w:rsidRPr="00F5083C">
        <w:rPr>
          <w:rFonts w:ascii="Arial" w:hAnsi="Arial" w:cs="Arial"/>
          <w:color w:val="FF0000"/>
          <w:sz w:val="24"/>
          <w:szCs w:val="24"/>
        </w:rPr>
        <w:t>]</w:t>
      </w:r>
      <w:r w:rsidRPr="00F5083C">
        <w:rPr>
          <w:rFonts w:ascii="Arial" w:hAnsi="Arial" w:cs="Arial"/>
          <w:sz w:val="24"/>
          <w:szCs w:val="24"/>
        </w:rPr>
        <w:t xml:space="preserve"> </w:t>
      </w:r>
      <w:r w:rsidR="00D30A8E" w:rsidRPr="00F5083C">
        <w:rPr>
          <w:rFonts w:ascii="Arial" w:hAnsi="Arial" w:cs="Arial"/>
          <w:color w:val="FF0000"/>
          <w:sz w:val="24"/>
          <w:szCs w:val="24"/>
        </w:rPr>
        <w:t>[EMAIL ADDRESS OF THE PRACTITIONER]</w:t>
      </w:r>
      <w:r w:rsidR="00D30A8E" w:rsidRPr="00F5083C">
        <w:rPr>
          <w:rFonts w:ascii="Arial" w:hAnsi="Arial" w:cs="Arial"/>
          <w:sz w:val="24"/>
          <w:szCs w:val="24"/>
        </w:rPr>
        <w:t xml:space="preserve"> </w:t>
      </w:r>
      <w:r w:rsidRPr="00F5083C">
        <w:rPr>
          <w:rFonts w:ascii="Arial" w:hAnsi="Arial" w:cs="Arial"/>
          <w:sz w:val="24"/>
          <w:szCs w:val="24"/>
        </w:rPr>
        <w:t>(the “</w:t>
      </w:r>
      <w:r w:rsidR="00F61C5E" w:rsidRPr="00F5083C">
        <w:rPr>
          <w:rFonts w:ascii="Arial" w:hAnsi="Arial" w:cs="Arial"/>
          <w:sz w:val="24"/>
          <w:szCs w:val="24"/>
        </w:rPr>
        <w:t>Practitioner</w:t>
      </w:r>
      <w:r w:rsidRPr="00F5083C">
        <w:rPr>
          <w:rFonts w:ascii="Arial" w:hAnsi="Arial" w:cs="Arial"/>
          <w:sz w:val="24"/>
          <w:szCs w:val="24"/>
        </w:rPr>
        <w:t>”)</w:t>
      </w:r>
      <w:r w:rsidR="007A5833" w:rsidRPr="00F5083C">
        <w:rPr>
          <w:rFonts w:ascii="Arial" w:hAnsi="Arial" w:cs="Arial"/>
          <w:sz w:val="24"/>
          <w:szCs w:val="24"/>
        </w:rPr>
        <w:t xml:space="preserve"> </w:t>
      </w:r>
      <w:r w:rsidR="007A5833" w:rsidRPr="00F5083C">
        <w:rPr>
          <w:rFonts w:ascii="Arial" w:hAnsi="Arial" w:cs="Arial"/>
          <w:color w:val="FF0000"/>
          <w:sz w:val="24"/>
          <w:szCs w:val="24"/>
        </w:rPr>
        <w:t>Our agreed communication address is [AGREED ADDRESS FOR COMMUNICATION].</w:t>
      </w:r>
    </w:p>
    <w:p w14:paraId="6613300A" w14:textId="77777777" w:rsidR="00D24D3A" w:rsidRPr="00F5083C" w:rsidRDefault="00D24D3A" w:rsidP="00D24D3A">
      <w:pPr>
        <w:pStyle w:val="ListParagraph"/>
        <w:rPr>
          <w:rFonts w:ascii="Arial" w:hAnsi="Arial" w:cs="Arial"/>
          <w:sz w:val="24"/>
          <w:szCs w:val="24"/>
        </w:rPr>
      </w:pPr>
    </w:p>
    <w:p w14:paraId="275AEBC2" w14:textId="77777777" w:rsidR="00D24D3A" w:rsidRPr="00F5083C" w:rsidRDefault="00D24D3A" w:rsidP="00D24D3A">
      <w:pPr>
        <w:spacing w:before="60" w:after="60" w:line="240" w:lineRule="auto"/>
        <w:ind w:left="709"/>
        <w:rPr>
          <w:rFonts w:ascii="Arial" w:hAnsi="Arial" w:cs="Arial"/>
          <w:sz w:val="24"/>
          <w:szCs w:val="24"/>
        </w:rPr>
      </w:pPr>
    </w:p>
    <w:p w14:paraId="19075CCC" w14:textId="77777777" w:rsidR="004D62B5" w:rsidRPr="00F5083C" w:rsidRDefault="004D62B5" w:rsidP="004D62B5">
      <w:pPr>
        <w:spacing w:before="60" w:after="60"/>
        <w:rPr>
          <w:rFonts w:ascii="Arial" w:hAnsi="Arial" w:cs="Arial"/>
          <w:b/>
          <w:sz w:val="24"/>
          <w:szCs w:val="24"/>
        </w:rPr>
      </w:pPr>
      <w:r w:rsidRPr="00F5083C">
        <w:rPr>
          <w:rFonts w:ascii="Arial" w:hAnsi="Arial" w:cs="Arial"/>
          <w:b/>
          <w:sz w:val="24"/>
          <w:szCs w:val="24"/>
        </w:rPr>
        <w:t>BACKGROUND</w:t>
      </w:r>
    </w:p>
    <w:p w14:paraId="4A7FC178" w14:textId="77777777" w:rsidR="004D62B5" w:rsidRPr="00F5083C" w:rsidRDefault="004D62B5" w:rsidP="004D62B5">
      <w:pPr>
        <w:spacing w:before="60" w:after="60"/>
        <w:rPr>
          <w:rFonts w:ascii="Arial" w:hAnsi="Arial" w:cs="Arial"/>
          <w:b/>
          <w:sz w:val="24"/>
          <w:szCs w:val="24"/>
        </w:rPr>
      </w:pPr>
    </w:p>
    <w:p w14:paraId="222DFDC0" w14:textId="045D6931" w:rsidR="004D62B5" w:rsidRPr="00F5083C" w:rsidRDefault="004D62B5" w:rsidP="004D62B5">
      <w:pPr>
        <w:numPr>
          <w:ilvl w:val="0"/>
          <w:numId w:val="26"/>
        </w:numPr>
        <w:spacing w:before="60" w:after="60" w:line="240" w:lineRule="auto"/>
        <w:ind w:hanging="720"/>
        <w:rPr>
          <w:rFonts w:ascii="Arial" w:hAnsi="Arial" w:cs="Arial"/>
          <w:sz w:val="24"/>
          <w:szCs w:val="24"/>
        </w:rPr>
      </w:pPr>
      <w:r w:rsidRPr="00F5083C">
        <w:rPr>
          <w:rFonts w:ascii="Arial" w:hAnsi="Arial" w:cs="Arial"/>
          <w:sz w:val="24"/>
          <w:szCs w:val="24"/>
        </w:rPr>
        <w:t xml:space="preserve">The </w:t>
      </w:r>
      <w:r w:rsidR="00F61C5E" w:rsidRPr="00F5083C">
        <w:rPr>
          <w:rFonts w:ascii="Arial" w:hAnsi="Arial" w:cs="Arial"/>
          <w:sz w:val="24"/>
          <w:szCs w:val="24"/>
        </w:rPr>
        <w:t>Firm</w:t>
      </w:r>
      <w:r w:rsidRPr="00F5083C">
        <w:rPr>
          <w:rFonts w:ascii="Arial" w:hAnsi="Arial" w:cs="Arial"/>
          <w:sz w:val="24"/>
          <w:szCs w:val="24"/>
        </w:rPr>
        <w:t xml:space="preserve"> is in the business of providing the Services to the Client. </w:t>
      </w:r>
    </w:p>
    <w:p w14:paraId="596C6A77" w14:textId="77777777" w:rsidR="004D62B5" w:rsidRPr="00F5083C" w:rsidRDefault="004D62B5" w:rsidP="004D62B5">
      <w:pPr>
        <w:spacing w:before="60" w:after="60"/>
        <w:ind w:left="720"/>
        <w:rPr>
          <w:rFonts w:ascii="Arial" w:hAnsi="Arial" w:cs="Arial"/>
          <w:sz w:val="24"/>
          <w:szCs w:val="24"/>
        </w:rPr>
      </w:pPr>
    </w:p>
    <w:p w14:paraId="2F3D4E85" w14:textId="23FAFB32" w:rsidR="004D62B5" w:rsidRPr="00F5083C" w:rsidRDefault="004D62B5" w:rsidP="004D62B5">
      <w:pPr>
        <w:numPr>
          <w:ilvl w:val="0"/>
          <w:numId w:val="26"/>
        </w:numPr>
        <w:spacing w:before="60" w:after="60" w:line="240" w:lineRule="auto"/>
        <w:ind w:hanging="720"/>
        <w:rPr>
          <w:rFonts w:ascii="Arial" w:hAnsi="Arial" w:cs="Arial"/>
          <w:sz w:val="24"/>
          <w:szCs w:val="24"/>
        </w:rPr>
      </w:pPr>
      <w:r w:rsidRPr="00F5083C">
        <w:rPr>
          <w:rFonts w:ascii="Arial" w:hAnsi="Arial" w:cs="Arial"/>
          <w:sz w:val="24"/>
          <w:szCs w:val="24"/>
        </w:rPr>
        <w:t xml:space="preserve">The </w:t>
      </w:r>
      <w:r w:rsidR="00F61C5E" w:rsidRPr="00F5083C">
        <w:rPr>
          <w:rFonts w:ascii="Arial" w:hAnsi="Arial" w:cs="Arial"/>
          <w:sz w:val="24"/>
          <w:szCs w:val="24"/>
        </w:rPr>
        <w:t>Firm</w:t>
      </w:r>
      <w:r w:rsidRPr="00F5083C">
        <w:rPr>
          <w:rFonts w:ascii="Arial" w:hAnsi="Arial" w:cs="Arial"/>
          <w:sz w:val="24"/>
          <w:szCs w:val="24"/>
        </w:rPr>
        <w:t xml:space="preserve"> wishes to obtain and the </w:t>
      </w:r>
      <w:r w:rsidR="00F61C5E" w:rsidRPr="00F5083C">
        <w:rPr>
          <w:rFonts w:ascii="Arial" w:hAnsi="Arial" w:cs="Arial"/>
          <w:sz w:val="24"/>
          <w:szCs w:val="24"/>
        </w:rPr>
        <w:t>Practitioner</w:t>
      </w:r>
      <w:r w:rsidRPr="00F5083C">
        <w:rPr>
          <w:rFonts w:ascii="Arial" w:hAnsi="Arial" w:cs="Arial"/>
          <w:sz w:val="24"/>
          <w:szCs w:val="24"/>
        </w:rPr>
        <w:t xml:space="preserve"> wishes to provide the Work as set out in this Agreement. </w:t>
      </w:r>
    </w:p>
    <w:p w14:paraId="5DF9FE62" w14:textId="77777777" w:rsidR="004D62B5" w:rsidRPr="00F5083C" w:rsidRDefault="004D62B5" w:rsidP="004D62B5">
      <w:pPr>
        <w:spacing w:before="60" w:after="60"/>
        <w:rPr>
          <w:rFonts w:ascii="Arial" w:hAnsi="Arial" w:cs="Arial"/>
          <w:b/>
          <w:sz w:val="24"/>
          <w:szCs w:val="24"/>
        </w:rPr>
      </w:pPr>
    </w:p>
    <w:p w14:paraId="5AA0ED09" w14:textId="77777777" w:rsidR="004D62B5" w:rsidRPr="00F5083C" w:rsidRDefault="004D62B5" w:rsidP="004D62B5">
      <w:pPr>
        <w:pStyle w:val="Level1Heading"/>
        <w:numPr>
          <w:ilvl w:val="0"/>
          <w:numId w:val="0"/>
        </w:numPr>
        <w:ind w:left="850" w:hanging="850"/>
        <w:rPr>
          <w:rFonts w:cs="Arial"/>
          <w:b/>
          <w:sz w:val="24"/>
          <w:szCs w:val="24"/>
        </w:rPr>
      </w:pPr>
      <w:bookmarkStart w:id="2" w:name="_Ref6241831"/>
      <w:r w:rsidRPr="00F5083C">
        <w:rPr>
          <w:rFonts w:cs="Arial"/>
          <w:b/>
          <w:sz w:val="24"/>
          <w:szCs w:val="24"/>
        </w:rPr>
        <w:t>Interpretation</w:t>
      </w:r>
      <w:bookmarkEnd w:id="2"/>
    </w:p>
    <w:p w14:paraId="6AB260A3" w14:textId="77777777" w:rsidR="004D62B5" w:rsidRPr="00F5083C" w:rsidRDefault="004D62B5" w:rsidP="004D62B5">
      <w:pPr>
        <w:spacing w:before="60" w:after="60"/>
        <w:rPr>
          <w:rFonts w:ascii="Arial" w:hAnsi="Arial" w:cs="Arial"/>
          <w:b/>
          <w:sz w:val="24"/>
          <w:szCs w:val="24"/>
        </w:rPr>
      </w:pPr>
    </w:p>
    <w:p w14:paraId="58323C68" w14:textId="77777777" w:rsidR="004D62B5" w:rsidRPr="00F5083C" w:rsidRDefault="004D62B5" w:rsidP="004D62B5">
      <w:pPr>
        <w:pStyle w:val="AltLevel2Number"/>
        <w:numPr>
          <w:ilvl w:val="0"/>
          <w:numId w:val="0"/>
        </w:numPr>
        <w:ind w:left="850" w:hanging="850"/>
        <w:rPr>
          <w:rFonts w:cs="Arial"/>
          <w:b/>
          <w:sz w:val="24"/>
          <w:szCs w:val="24"/>
        </w:rPr>
      </w:pPr>
      <w:r w:rsidRPr="00F5083C">
        <w:rPr>
          <w:rFonts w:cs="Arial"/>
          <w:sz w:val="24"/>
          <w:szCs w:val="24"/>
        </w:rPr>
        <w:t>In this Agreement, unless the context otherwise requires:</w:t>
      </w:r>
    </w:p>
    <w:p w14:paraId="1A4450E7" w14:textId="77777777" w:rsidR="004D62B5" w:rsidRPr="00F5083C" w:rsidRDefault="004D62B5" w:rsidP="004D62B5">
      <w:pPr>
        <w:spacing w:before="60" w:after="60"/>
        <w:rPr>
          <w:rFonts w:ascii="Arial" w:hAnsi="Arial" w:cs="Arial"/>
          <w:sz w:val="24"/>
          <w:szCs w:val="24"/>
        </w:rPr>
      </w:pPr>
    </w:p>
    <w:p w14:paraId="49E06FB4" w14:textId="34C7E274" w:rsidR="004D62B5" w:rsidRPr="00F5083C" w:rsidRDefault="004D62B5" w:rsidP="004D62B5">
      <w:pPr>
        <w:pStyle w:val="AltLevel2Number"/>
        <w:numPr>
          <w:ilvl w:val="0"/>
          <w:numId w:val="0"/>
        </w:numPr>
        <w:ind w:left="850"/>
        <w:rPr>
          <w:rFonts w:cs="Arial"/>
          <w:sz w:val="24"/>
          <w:szCs w:val="24"/>
        </w:rPr>
      </w:pPr>
      <w:r w:rsidRPr="00F5083C">
        <w:rPr>
          <w:rFonts w:cs="Arial"/>
          <w:b/>
          <w:sz w:val="24"/>
          <w:szCs w:val="24"/>
        </w:rPr>
        <w:t>“Applicable Laws”</w:t>
      </w:r>
      <w:r w:rsidRPr="00F5083C">
        <w:rPr>
          <w:rFonts w:cs="Arial"/>
          <w:sz w:val="24"/>
          <w:szCs w:val="24"/>
        </w:rPr>
        <w:t xml:space="preserve"> the laws of England and Wales</w:t>
      </w:r>
      <w:r w:rsidR="004553D0" w:rsidRPr="00F5083C">
        <w:rPr>
          <w:rFonts w:cs="Arial"/>
          <w:sz w:val="24"/>
          <w:szCs w:val="24"/>
        </w:rPr>
        <w:t xml:space="preserve"> </w:t>
      </w:r>
      <w:r w:rsidRPr="00F5083C">
        <w:rPr>
          <w:rFonts w:cs="Arial"/>
          <w:sz w:val="24"/>
          <w:szCs w:val="24"/>
        </w:rPr>
        <w:t xml:space="preserve">and any other laws or regulations, regulatory policies, guidelines or industry codes which apply to this </w:t>
      </w:r>
      <w:r w:rsidR="00F90102" w:rsidRPr="00F5083C">
        <w:rPr>
          <w:rFonts w:cs="Arial"/>
          <w:sz w:val="24"/>
          <w:szCs w:val="24"/>
        </w:rPr>
        <w:t>a</w:t>
      </w:r>
      <w:r w:rsidRPr="00F5083C">
        <w:rPr>
          <w:rFonts w:cs="Arial"/>
          <w:sz w:val="24"/>
          <w:szCs w:val="24"/>
        </w:rPr>
        <w:t>greement</w:t>
      </w:r>
      <w:r w:rsidR="00F90102" w:rsidRPr="00F5083C">
        <w:rPr>
          <w:rFonts w:cs="Arial"/>
          <w:sz w:val="24"/>
          <w:szCs w:val="24"/>
        </w:rPr>
        <w:t xml:space="preserve"> (those based in Scotland and Northern Ireland should ensure the terms are reviewed and amended to reflect the legislation applying in those areas)</w:t>
      </w:r>
      <w:r w:rsidRPr="00F5083C">
        <w:rPr>
          <w:rFonts w:cs="Arial"/>
          <w:sz w:val="24"/>
          <w:szCs w:val="24"/>
        </w:rPr>
        <w:t>;</w:t>
      </w:r>
    </w:p>
    <w:p w14:paraId="422A38AA" w14:textId="77777777" w:rsidR="004D62B5" w:rsidRPr="00F5083C" w:rsidRDefault="004D62B5" w:rsidP="004D62B5">
      <w:pPr>
        <w:spacing w:before="60" w:after="60"/>
        <w:rPr>
          <w:rFonts w:ascii="Arial" w:hAnsi="Arial" w:cs="Arial"/>
          <w:b/>
          <w:sz w:val="24"/>
          <w:szCs w:val="24"/>
        </w:rPr>
      </w:pPr>
    </w:p>
    <w:p w14:paraId="68CC974A" w14:textId="5D2E06B0" w:rsidR="004D62B5" w:rsidRPr="00F5083C" w:rsidRDefault="004D62B5" w:rsidP="004D62B5">
      <w:pPr>
        <w:spacing w:before="60" w:after="60"/>
        <w:ind w:left="130" w:firstLine="720"/>
        <w:rPr>
          <w:rFonts w:ascii="Arial" w:hAnsi="Arial" w:cs="Arial"/>
          <w:sz w:val="24"/>
          <w:szCs w:val="24"/>
        </w:rPr>
      </w:pPr>
      <w:r w:rsidRPr="00F5083C">
        <w:rPr>
          <w:rFonts w:ascii="Arial" w:hAnsi="Arial" w:cs="Arial"/>
          <w:b/>
          <w:sz w:val="24"/>
          <w:szCs w:val="24"/>
        </w:rPr>
        <w:t>“Client”</w:t>
      </w:r>
      <w:r w:rsidRPr="00F5083C">
        <w:rPr>
          <w:rFonts w:ascii="Arial" w:hAnsi="Arial" w:cs="Arial"/>
          <w:sz w:val="24"/>
          <w:szCs w:val="24"/>
        </w:rPr>
        <w:t xml:space="preserve"> means a client or prospective client of the </w:t>
      </w:r>
      <w:r w:rsidR="00F61C5E" w:rsidRPr="00F5083C">
        <w:rPr>
          <w:rFonts w:ascii="Arial" w:hAnsi="Arial" w:cs="Arial"/>
          <w:sz w:val="24"/>
          <w:szCs w:val="24"/>
        </w:rPr>
        <w:t>Firm</w:t>
      </w:r>
      <w:r w:rsidRPr="00F5083C">
        <w:rPr>
          <w:rFonts w:ascii="Arial" w:hAnsi="Arial" w:cs="Arial"/>
          <w:sz w:val="24"/>
          <w:szCs w:val="24"/>
        </w:rPr>
        <w:t xml:space="preserve">; </w:t>
      </w:r>
    </w:p>
    <w:p w14:paraId="49C38154" w14:textId="6C4559DE" w:rsidR="00F15218" w:rsidRPr="00F5083C" w:rsidRDefault="00F15218" w:rsidP="004D62B5">
      <w:pPr>
        <w:spacing w:before="60" w:after="60"/>
        <w:ind w:left="130" w:firstLine="720"/>
        <w:rPr>
          <w:rFonts w:ascii="Arial" w:hAnsi="Arial" w:cs="Arial"/>
          <w:sz w:val="24"/>
          <w:szCs w:val="24"/>
        </w:rPr>
      </w:pPr>
    </w:p>
    <w:p w14:paraId="3B957822" w14:textId="569E97D8" w:rsidR="00F15218" w:rsidRPr="00F5083C" w:rsidRDefault="00F15218" w:rsidP="004D62B5">
      <w:pPr>
        <w:spacing w:before="60" w:after="60"/>
        <w:ind w:left="130" w:firstLine="720"/>
        <w:rPr>
          <w:rFonts w:ascii="Arial" w:hAnsi="Arial" w:cs="Arial"/>
          <w:sz w:val="24"/>
          <w:szCs w:val="24"/>
        </w:rPr>
      </w:pPr>
      <w:r w:rsidRPr="00F5083C">
        <w:rPr>
          <w:rFonts w:ascii="Arial" w:hAnsi="Arial" w:cs="Arial"/>
          <w:b/>
          <w:sz w:val="24"/>
          <w:szCs w:val="24"/>
        </w:rPr>
        <w:t>“Commencement date”</w:t>
      </w:r>
      <w:r w:rsidRPr="00F5083C">
        <w:rPr>
          <w:rFonts w:ascii="Arial" w:hAnsi="Arial" w:cs="Arial"/>
          <w:sz w:val="24"/>
          <w:szCs w:val="24"/>
        </w:rPr>
        <w:t xml:space="preserve"> means the date at the head of the agreement</w:t>
      </w:r>
    </w:p>
    <w:p w14:paraId="0BD4E14E" w14:textId="77777777" w:rsidR="004D62B5" w:rsidRPr="00F5083C" w:rsidRDefault="004D62B5" w:rsidP="004D62B5">
      <w:pPr>
        <w:spacing w:before="60" w:after="60"/>
        <w:ind w:left="720"/>
        <w:rPr>
          <w:rFonts w:ascii="Arial" w:hAnsi="Arial" w:cs="Arial"/>
          <w:sz w:val="24"/>
          <w:szCs w:val="24"/>
        </w:rPr>
      </w:pPr>
    </w:p>
    <w:p w14:paraId="00D424A3" w14:textId="77777777"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t>“Confidential Information”</w:t>
      </w:r>
      <w:r w:rsidRPr="00F5083C">
        <w:rPr>
          <w:rFonts w:ascii="Arial" w:hAnsi="Arial" w:cs="Arial"/>
          <w:sz w:val="24"/>
          <w:szCs w:val="24"/>
        </w:rPr>
        <w:t xml:space="preserve"> means any information, however conveyed or presented, that relates to the business, affairs, operations, customers, processes, budgets, pricing policies, product information, strategies, developments, trade secrets, know-how, personnel and suppliers of the disclosing Party including but without limitation Clients, together with all information derived by the receiving Party from any such information and any other information clearly designated by a Party as being confidential to it (whether or not it is marked "confidential"), or which ought reasonably be considered to be confidential;</w:t>
      </w:r>
    </w:p>
    <w:p w14:paraId="658E36A3" w14:textId="77777777" w:rsidR="004D62B5" w:rsidRPr="00F5083C" w:rsidRDefault="004D62B5" w:rsidP="004D62B5">
      <w:pPr>
        <w:spacing w:before="60" w:after="60"/>
        <w:ind w:left="720"/>
        <w:rPr>
          <w:rFonts w:ascii="Arial" w:hAnsi="Arial" w:cs="Arial"/>
          <w:sz w:val="24"/>
          <w:szCs w:val="24"/>
        </w:rPr>
      </w:pPr>
    </w:p>
    <w:p w14:paraId="1BD2F89D" w14:textId="77777777"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t>“Data Protection Legislation”</w:t>
      </w:r>
      <w:r w:rsidRPr="00F5083C">
        <w:rPr>
          <w:rFonts w:ascii="Arial" w:hAnsi="Arial" w:cs="Arial"/>
          <w:sz w:val="24"/>
          <w:szCs w:val="24"/>
        </w:rPr>
        <w:t xml:space="preserve"> means all legislation and regulatory requirements in force from time to time relating to the use of personal data and the privacy of electronic communications, including, without limitation (i) any data protection legislation from time to time in force in the UK including the Data Protection Act 2018 or any successor legislation, as well as (ii) the General Data Protection Regulation ((EU) 2016/279) and any other directly applicable European Union regulation relating to data protection and privacy (for so long as and to the extent that the law of the European Union has legal effect in the UK);</w:t>
      </w:r>
    </w:p>
    <w:p w14:paraId="07986579" w14:textId="77777777" w:rsidR="004D62B5" w:rsidRPr="00F5083C" w:rsidRDefault="004D62B5" w:rsidP="004D62B5">
      <w:pPr>
        <w:spacing w:before="60" w:after="60"/>
        <w:ind w:left="720"/>
        <w:rPr>
          <w:rFonts w:ascii="Arial" w:hAnsi="Arial" w:cs="Arial"/>
          <w:b/>
          <w:sz w:val="24"/>
          <w:szCs w:val="24"/>
        </w:rPr>
      </w:pPr>
    </w:p>
    <w:p w14:paraId="6501739B" w14:textId="79230A2E"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lastRenderedPageBreak/>
        <w:t>“Intellectual Property Rights”</w:t>
      </w:r>
      <w:r w:rsidRPr="00F5083C">
        <w:rPr>
          <w:rFonts w:ascii="Arial" w:hAnsi="Arial" w:cs="Arial"/>
          <w:sz w:val="24"/>
          <w:szCs w:val="24"/>
        </w:rPr>
        <w:t xml:space="preserve"> means patents, rights to inventions, copyright and related rights, </w:t>
      </w:r>
      <w:r w:rsidR="004408AB" w:rsidRPr="00F5083C">
        <w:rPr>
          <w:rFonts w:ascii="Arial" w:hAnsi="Arial" w:cs="Arial"/>
          <w:sz w:val="24"/>
          <w:szCs w:val="24"/>
        </w:rPr>
        <w:t>trademarks</w:t>
      </w:r>
      <w:r w:rsidRPr="00F5083C">
        <w:rPr>
          <w:rFonts w:ascii="Arial" w:hAnsi="Arial" w:cs="Arial"/>
          <w:sz w:val="24"/>
          <w:szCs w:val="24"/>
        </w:rPr>
        <w:t xml:space="preserve">, trade names, rights to use domain names, rights in get-up, goodwill and the right to </w:t>
      </w:r>
      <w:r w:rsidR="00721C23" w:rsidRPr="00F5083C">
        <w:rPr>
          <w:rFonts w:ascii="Arial" w:hAnsi="Arial" w:cs="Arial"/>
          <w:sz w:val="24"/>
          <w:szCs w:val="24"/>
        </w:rPr>
        <w:t>s</w:t>
      </w:r>
      <w:r w:rsidRPr="00F5083C">
        <w:rPr>
          <w:rFonts w:ascii="Arial" w:hAnsi="Arial" w:cs="Arial"/>
          <w:sz w:val="24"/>
          <w:szCs w:val="24"/>
        </w:rPr>
        <w:t>ue for passing off and unfair competition, rights in designs, rights in computer software, database rights, topography rights, rights to use and preserve the confidentiality of information (including know-how and trade s</w:t>
      </w:r>
      <w:bookmarkStart w:id="3" w:name="_GoBack"/>
      <w:bookmarkEnd w:id="3"/>
      <w:r w:rsidRPr="00F5083C">
        <w:rPr>
          <w:rFonts w:ascii="Arial" w:hAnsi="Arial" w:cs="Arial"/>
          <w:sz w:val="24"/>
          <w:szCs w:val="24"/>
        </w:rPr>
        <w:t>ecrets) and any other intellectual property rights, in each case whether registered or unregistered and including all applications (or rights to apply) for and be granted, renewals or extensions of, and rights to claim priority from, such rights and all similar or equivalent rights or forms of protection which subsist or will subsist now or in the future in any part of the world;</w:t>
      </w:r>
    </w:p>
    <w:p w14:paraId="03BCF8C0" w14:textId="72500091" w:rsidR="004D62B5" w:rsidRPr="00F5083C" w:rsidRDefault="004D62B5" w:rsidP="004D62B5">
      <w:pPr>
        <w:spacing w:before="60" w:after="60"/>
        <w:ind w:left="720"/>
        <w:rPr>
          <w:rFonts w:ascii="Arial" w:hAnsi="Arial" w:cs="Arial"/>
          <w:sz w:val="24"/>
          <w:szCs w:val="24"/>
        </w:rPr>
      </w:pPr>
    </w:p>
    <w:p w14:paraId="0232A920" w14:textId="543E0ECF" w:rsidR="000816A5" w:rsidRPr="00F5083C" w:rsidRDefault="000816A5" w:rsidP="00C27DA1">
      <w:pPr>
        <w:spacing w:before="60" w:after="60"/>
        <w:ind w:left="1123" w:hanging="273"/>
        <w:rPr>
          <w:rFonts w:ascii="Arial" w:hAnsi="Arial" w:cs="Arial"/>
          <w:sz w:val="24"/>
          <w:szCs w:val="24"/>
        </w:rPr>
      </w:pPr>
      <w:r w:rsidRPr="00F5083C">
        <w:rPr>
          <w:rFonts w:ascii="Arial" w:hAnsi="Arial" w:cs="Arial"/>
          <w:sz w:val="24"/>
          <w:szCs w:val="24"/>
        </w:rPr>
        <w:t>“</w:t>
      </w:r>
      <w:r w:rsidR="00F61C5E" w:rsidRPr="00F5083C">
        <w:rPr>
          <w:rFonts w:ascii="Arial" w:hAnsi="Arial" w:cs="Arial"/>
          <w:b/>
          <w:sz w:val="24"/>
          <w:szCs w:val="24"/>
        </w:rPr>
        <w:t>Firm</w:t>
      </w:r>
      <w:r w:rsidR="00F61C5E" w:rsidRPr="00F5083C">
        <w:rPr>
          <w:rFonts w:ascii="Arial" w:hAnsi="Arial" w:cs="Arial"/>
          <w:sz w:val="24"/>
          <w:szCs w:val="24"/>
        </w:rPr>
        <w:t xml:space="preserve"> </w:t>
      </w:r>
      <w:r w:rsidR="00F61C5E" w:rsidRPr="00F5083C">
        <w:rPr>
          <w:rFonts w:ascii="Arial" w:hAnsi="Arial" w:cs="Arial"/>
          <w:color w:val="FF0000"/>
          <w:sz w:val="24"/>
          <w:szCs w:val="24"/>
        </w:rPr>
        <w:t>[enter the name of firm]</w:t>
      </w:r>
      <w:r w:rsidRPr="00F5083C">
        <w:rPr>
          <w:rFonts w:ascii="Arial" w:hAnsi="Arial" w:cs="Arial"/>
          <w:sz w:val="24"/>
          <w:szCs w:val="24"/>
        </w:rPr>
        <w:t xml:space="preserve">” means the </w:t>
      </w:r>
      <w:r w:rsidR="00F61C5E" w:rsidRPr="00F5083C">
        <w:rPr>
          <w:rFonts w:ascii="Arial" w:hAnsi="Arial" w:cs="Arial"/>
          <w:sz w:val="24"/>
          <w:szCs w:val="24"/>
        </w:rPr>
        <w:t xml:space="preserve">regulated </w:t>
      </w:r>
      <w:r w:rsidRPr="00F5083C">
        <w:rPr>
          <w:rFonts w:ascii="Arial" w:hAnsi="Arial" w:cs="Arial"/>
          <w:sz w:val="24"/>
          <w:szCs w:val="24"/>
        </w:rPr>
        <w:t>business</w:t>
      </w:r>
      <w:r w:rsidR="00F61C5E" w:rsidRPr="00F5083C">
        <w:rPr>
          <w:rFonts w:ascii="Arial" w:hAnsi="Arial" w:cs="Arial"/>
          <w:sz w:val="24"/>
          <w:szCs w:val="24"/>
        </w:rPr>
        <w:t xml:space="preserve"> engaged in public practice.</w:t>
      </w:r>
    </w:p>
    <w:p w14:paraId="3DEB53A0" w14:textId="07F4017D" w:rsidR="0047450E" w:rsidRPr="00F5083C" w:rsidRDefault="0047450E" w:rsidP="004D62B5">
      <w:pPr>
        <w:spacing w:before="60" w:after="60"/>
        <w:ind w:left="720"/>
        <w:rPr>
          <w:rFonts w:ascii="Arial" w:hAnsi="Arial" w:cs="Arial"/>
          <w:sz w:val="24"/>
          <w:szCs w:val="24"/>
        </w:rPr>
      </w:pPr>
    </w:p>
    <w:p w14:paraId="02161925" w14:textId="4FF4F1D7" w:rsidR="005F7BCA" w:rsidRPr="00F5083C" w:rsidRDefault="0047450E" w:rsidP="00C27DA1">
      <w:pPr>
        <w:pStyle w:val="BodyText"/>
        <w:ind w:left="1123" w:hanging="273"/>
        <w:jc w:val="left"/>
        <w:rPr>
          <w:rFonts w:ascii="Arial" w:eastAsiaTheme="minorHAnsi" w:hAnsi="Arial" w:cs="Arial"/>
          <w:b w:val="0"/>
          <w:szCs w:val="24"/>
        </w:rPr>
      </w:pPr>
      <w:r w:rsidRPr="00F5083C">
        <w:rPr>
          <w:rFonts w:ascii="Arial" w:hAnsi="Arial" w:cs="Arial"/>
          <w:b w:val="0"/>
          <w:szCs w:val="24"/>
        </w:rPr>
        <w:t>“</w:t>
      </w:r>
      <w:r w:rsidRPr="00F5083C">
        <w:rPr>
          <w:rFonts w:ascii="Arial" w:eastAsiaTheme="minorHAnsi" w:hAnsi="Arial" w:cs="Arial"/>
          <w:szCs w:val="24"/>
        </w:rPr>
        <w:t>Regulated business”</w:t>
      </w:r>
      <w:r w:rsidR="005F7BCA" w:rsidRPr="00F5083C">
        <w:rPr>
          <w:rFonts w:ascii="Arial" w:hAnsi="Arial" w:cs="Arial"/>
          <w:b w:val="0"/>
          <w:szCs w:val="24"/>
        </w:rPr>
        <w:t xml:space="preserve"> </w:t>
      </w:r>
      <w:r w:rsidR="005F7BCA" w:rsidRPr="00F5083C">
        <w:rPr>
          <w:rFonts w:ascii="Arial" w:eastAsiaTheme="minorHAnsi" w:hAnsi="Arial" w:cs="Arial"/>
          <w:b w:val="0"/>
          <w:szCs w:val="24"/>
        </w:rPr>
        <w:t xml:space="preserve">means firms run by members of the following bodies: AAT, ACCA, ATT, CIOT and STEP </w:t>
      </w:r>
    </w:p>
    <w:p w14:paraId="3F561C31" w14:textId="77777777" w:rsidR="000816A5" w:rsidRPr="00F5083C" w:rsidRDefault="000816A5" w:rsidP="004D62B5">
      <w:pPr>
        <w:spacing w:before="60" w:after="60"/>
        <w:ind w:left="720"/>
        <w:rPr>
          <w:rFonts w:ascii="Arial" w:hAnsi="Arial" w:cs="Arial"/>
          <w:sz w:val="24"/>
          <w:szCs w:val="24"/>
        </w:rPr>
      </w:pPr>
    </w:p>
    <w:p w14:paraId="039F7F66" w14:textId="51264550" w:rsidR="004D62B5" w:rsidRPr="00F5083C" w:rsidRDefault="004D62B5" w:rsidP="004D62B5">
      <w:pPr>
        <w:spacing w:before="60" w:after="60"/>
        <w:ind w:left="130" w:firstLine="720"/>
        <w:rPr>
          <w:rFonts w:ascii="Arial" w:hAnsi="Arial" w:cs="Arial"/>
          <w:b/>
          <w:sz w:val="24"/>
          <w:szCs w:val="24"/>
        </w:rPr>
      </w:pPr>
      <w:r w:rsidRPr="00F5083C">
        <w:rPr>
          <w:rFonts w:ascii="Arial" w:hAnsi="Arial" w:cs="Arial"/>
          <w:sz w:val="24"/>
          <w:szCs w:val="24"/>
        </w:rPr>
        <w:t>[</w:t>
      </w:r>
      <w:r w:rsidRPr="00F5083C">
        <w:rPr>
          <w:rFonts w:ascii="Arial" w:hAnsi="Arial" w:cs="Arial"/>
          <w:b/>
          <w:sz w:val="24"/>
          <w:szCs w:val="24"/>
        </w:rPr>
        <w:t>“</w:t>
      </w:r>
      <w:r w:rsidR="00F61C5E" w:rsidRPr="00F5083C">
        <w:rPr>
          <w:rFonts w:ascii="Arial" w:hAnsi="Arial" w:cs="Arial"/>
          <w:b/>
          <w:sz w:val="24"/>
          <w:szCs w:val="24"/>
        </w:rPr>
        <w:t>Firm’</w:t>
      </w:r>
      <w:r w:rsidRPr="00F5083C">
        <w:rPr>
          <w:rFonts w:ascii="Arial" w:hAnsi="Arial" w:cs="Arial"/>
          <w:b/>
          <w:sz w:val="24"/>
          <w:szCs w:val="24"/>
        </w:rPr>
        <w:t xml:space="preserve">s Premises” </w:t>
      </w:r>
      <w:r w:rsidRPr="00F5083C">
        <w:rPr>
          <w:rFonts w:ascii="Arial" w:hAnsi="Arial" w:cs="Arial"/>
          <w:sz w:val="24"/>
          <w:szCs w:val="24"/>
        </w:rPr>
        <w:t xml:space="preserve">means </w:t>
      </w:r>
      <w:r w:rsidRPr="00F5083C">
        <w:rPr>
          <w:rFonts w:ascii="Arial" w:hAnsi="Arial" w:cs="Arial"/>
          <w:color w:val="FF0000"/>
          <w:sz w:val="24"/>
          <w:szCs w:val="24"/>
        </w:rPr>
        <w:t>[INSERT ADDRESS]</w:t>
      </w:r>
      <w:r w:rsidRPr="00F5083C">
        <w:rPr>
          <w:rFonts w:ascii="Arial" w:hAnsi="Arial" w:cs="Arial"/>
          <w:sz w:val="24"/>
          <w:szCs w:val="24"/>
        </w:rPr>
        <w:t>;]</w:t>
      </w:r>
    </w:p>
    <w:p w14:paraId="18E70E86" w14:textId="77777777" w:rsidR="004D62B5" w:rsidRPr="00F5083C" w:rsidRDefault="004D62B5" w:rsidP="004D62B5">
      <w:pPr>
        <w:spacing w:before="60" w:after="60"/>
        <w:ind w:left="720"/>
        <w:rPr>
          <w:rFonts w:ascii="Arial" w:hAnsi="Arial" w:cs="Arial"/>
          <w:b/>
          <w:sz w:val="24"/>
          <w:szCs w:val="24"/>
        </w:rPr>
      </w:pPr>
    </w:p>
    <w:p w14:paraId="7324F36F" w14:textId="77777777" w:rsidR="004D62B5" w:rsidRPr="00F5083C" w:rsidRDefault="004D62B5" w:rsidP="004D62B5">
      <w:pPr>
        <w:spacing w:before="60" w:after="60"/>
        <w:ind w:left="130" w:firstLine="720"/>
        <w:rPr>
          <w:rFonts w:ascii="Arial" w:hAnsi="Arial" w:cs="Arial"/>
          <w:sz w:val="24"/>
          <w:szCs w:val="24"/>
        </w:rPr>
      </w:pPr>
      <w:r w:rsidRPr="00F5083C">
        <w:rPr>
          <w:rFonts w:ascii="Arial" w:hAnsi="Arial" w:cs="Arial"/>
          <w:b/>
          <w:sz w:val="24"/>
          <w:szCs w:val="24"/>
        </w:rPr>
        <w:t>“Schedule”</w:t>
      </w:r>
      <w:r w:rsidRPr="00F5083C">
        <w:rPr>
          <w:rFonts w:ascii="Arial" w:hAnsi="Arial" w:cs="Arial"/>
          <w:sz w:val="24"/>
          <w:szCs w:val="24"/>
        </w:rPr>
        <w:t xml:space="preserve"> means the Schedule of Work at Schedule 1 to this Agreement;</w:t>
      </w:r>
    </w:p>
    <w:p w14:paraId="6B9BD179" w14:textId="77777777" w:rsidR="004D62B5" w:rsidRPr="00F5083C" w:rsidRDefault="004D62B5" w:rsidP="004D62B5">
      <w:pPr>
        <w:spacing w:before="60" w:after="60"/>
        <w:ind w:left="720"/>
        <w:rPr>
          <w:rFonts w:ascii="Arial" w:hAnsi="Arial" w:cs="Arial"/>
          <w:b/>
          <w:sz w:val="24"/>
          <w:szCs w:val="24"/>
        </w:rPr>
      </w:pPr>
    </w:p>
    <w:p w14:paraId="53BFFB61" w14:textId="443DDC36"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t xml:space="preserve">“Services” </w:t>
      </w:r>
      <w:r w:rsidRPr="00F5083C">
        <w:rPr>
          <w:rFonts w:ascii="Arial" w:hAnsi="Arial" w:cs="Arial"/>
          <w:sz w:val="24"/>
          <w:szCs w:val="24"/>
        </w:rPr>
        <w:t xml:space="preserve">means [INSERT DESCRIPTION OF SERVICES] provided by the </w:t>
      </w:r>
      <w:r w:rsidR="00D048CD" w:rsidRPr="00F5083C">
        <w:rPr>
          <w:rFonts w:ascii="Arial" w:hAnsi="Arial" w:cs="Arial"/>
          <w:sz w:val="24"/>
          <w:szCs w:val="24"/>
        </w:rPr>
        <w:t>Firm</w:t>
      </w:r>
      <w:r w:rsidRPr="00F5083C">
        <w:rPr>
          <w:rFonts w:ascii="Arial" w:hAnsi="Arial" w:cs="Arial"/>
          <w:sz w:val="24"/>
          <w:szCs w:val="24"/>
        </w:rPr>
        <w:t xml:space="preserve"> to the Client;</w:t>
      </w:r>
    </w:p>
    <w:p w14:paraId="2E321985" w14:textId="5309CC5F" w:rsidR="00F90102" w:rsidRPr="00F5083C" w:rsidRDefault="00F90102" w:rsidP="004D62B5">
      <w:pPr>
        <w:spacing w:before="60" w:after="60"/>
        <w:ind w:left="850"/>
        <w:rPr>
          <w:rFonts w:ascii="Arial" w:hAnsi="Arial" w:cs="Arial"/>
          <w:sz w:val="24"/>
          <w:szCs w:val="24"/>
        </w:rPr>
      </w:pPr>
    </w:p>
    <w:p w14:paraId="1C1511C6" w14:textId="298C7221" w:rsidR="00F90102" w:rsidRPr="00F5083C" w:rsidRDefault="00F90102" w:rsidP="00DE15C5">
      <w:pPr>
        <w:spacing w:before="60" w:after="60"/>
        <w:ind w:left="851" w:hanging="1"/>
        <w:rPr>
          <w:rFonts w:ascii="Arial" w:hAnsi="Arial" w:cs="Arial"/>
          <w:sz w:val="24"/>
          <w:szCs w:val="24"/>
        </w:rPr>
      </w:pPr>
      <w:r w:rsidRPr="00F5083C">
        <w:rPr>
          <w:rFonts w:ascii="Arial" w:hAnsi="Arial" w:cs="Arial"/>
          <w:b/>
          <w:sz w:val="24"/>
          <w:szCs w:val="24"/>
        </w:rPr>
        <w:t>“</w:t>
      </w:r>
      <w:r w:rsidR="00D048CD" w:rsidRPr="00F5083C">
        <w:rPr>
          <w:rFonts w:ascii="Arial" w:hAnsi="Arial" w:cs="Arial"/>
          <w:b/>
          <w:sz w:val="24"/>
          <w:szCs w:val="24"/>
        </w:rPr>
        <w:t>Practitioner</w:t>
      </w:r>
      <w:r w:rsidRPr="00F5083C">
        <w:rPr>
          <w:rFonts w:ascii="Arial" w:hAnsi="Arial" w:cs="Arial"/>
          <w:b/>
          <w:sz w:val="24"/>
          <w:szCs w:val="24"/>
        </w:rPr>
        <w:t>”</w:t>
      </w:r>
      <w:r w:rsidRPr="00F5083C">
        <w:rPr>
          <w:rFonts w:ascii="Arial" w:hAnsi="Arial" w:cs="Arial"/>
          <w:color w:val="00B0F0"/>
          <w:sz w:val="24"/>
          <w:szCs w:val="24"/>
        </w:rPr>
        <w:t xml:space="preserve"> </w:t>
      </w:r>
      <w:r w:rsidRPr="00F5083C">
        <w:rPr>
          <w:rFonts w:ascii="Arial" w:hAnsi="Arial" w:cs="Arial"/>
          <w:sz w:val="24"/>
          <w:szCs w:val="24"/>
        </w:rPr>
        <w:t xml:space="preserve">means the </w:t>
      </w:r>
      <w:r w:rsidR="00D048CD" w:rsidRPr="00F5083C">
        <w:rPr>
          <w:rFonts w:ascii="Arial" w:hAnsi="Arial" w:cs="Arial"/>
          <w:sz w:val="24"/>
          <w:szCs w:val="24"/>
        </w:rPr>
        <w:t xml:space="preserve">subcontractor </w:t>
      </w:r>
      <w:r w:rsidRPr="00F5083C">
        <w:rPr>
          <w:rFonts w:ascii="Arial" w:hAnsi="Arial" w:cs="Arial"/>
          <w:sz w:val="24"/>
          <w:szCs w:val="24"/>
        </w:rPr>
        <w:t xml:space="preserve">undertaking subcontracted work for the </w:t>
      </w:r>
      <w:r w:rsidR="00D048CD" w:rsidRPr="00F5083C">
        <w:rPr>
          <w:rFonts w:ascii="Arial" w:hAnsi="Arial" w:cs="Arial"/>
          <w:sz w:val="24"/>
          <w:szCs w:val="24"/>
        </w:rPr>
        <w:t>firm;</w:t>
      </w:r>
    </w:p>
    <w:p w14:paraId="071B8BCA" w14:textId="77777777" w:rsidR="004D62B5" w:rsidRPr="00F5083C" w:rsidRDefault="004D62B5" w:rsidP="004D62B5">
      <w:pPr>
        <w:spacing w:before="60" w:after="60"/>
        <w:ind w:left="720"/>
        <w:rPr>
          <w:rFonts w:ascii="Arial" w:hAnsi="Arial" w:cs="Arial"/>
          <w:sz w:val="24"/>
          <w:szCs w:val="24"/>
        </w:rPr>
      </w:pPr>
    </w:p>
    <w:p w14:paraId="46CE65CD" w14:textId="6E8B7BBB" w:rsidR="004D62B5" w:rsidRPr="00F5083C" w:rsidRDefault="004D62B5" w:rsidP="004D62B5">
      <w:pPr>
        <w:spacing w:before="60" w:after="60"/>
        <w:ind w:left="130" w:firstLine="720"/>
        <w:rPr>
          <w:rFonts w:ascii="Arial" w:hAnsi="Arial" w:cs="Arial"/>
          <w:sz w:val="24"/>
          <w:szCs w:val="24"/>
        </w:rPr>
      </w:pPr>
      <w:r w:rsidRPr="00F5083C">
        <w:rPr>
          <w:rFonts w:ascii="Arial" w:hAnsi="Arial" w:cs="Arial"/>
          <w:sz w:val="24"/>
          <w:szCs w:val="24"/>
        </w:rPr>
        <w:t>“</w:t>
      </w:r>
      <w:r w:rsidR="00D31ADD" w:rsidRPr="00F5083C">
        <w:rPr>
          <w:rFonts w:ascii="Arial" w:hAnsi="Arial" w:cs="Arial"/>
          <w:b/>
          <w:sz w:val="24"/>
          <w:szCs w:val="24"/>
        </w:rPr>
        <w:t>Practitioner’s</w:t>
      </w:r>
      <w:r w:rsidRPr="00F5083C">
        <w:rPr>
          <w:rFonts w:ascii="Arial" w:hAnsi="Arial" w:cs="Arial"/>
          <w:b/>
          <w:sz w:val="24"/>
          <w:szCs w:val="24"/>
        </w:rPr>
        <w:t xml:space="preserve"> Premises</w:t>
      </w:r>
      <w:r w:rsidRPr="00F5083C">
        <w:rPr>
          <w:rFonts w:ascii="Arial" w:hAnsi="Arial" w:cs="Arial"/>
          <w:sz w:val="24"/>
          <w:szCs w:val="24"/>
        </w:rPr>
        <w:t>” means [INSERT ADDRESS];</w:t>
      </w:r>
    </w:p>
    <w:p w14:paraId="772443C2" w14:textId="77777777" w:rsidR="004D62B5" w:rsidRPr="00F5083C" w:rsidRDefault="004D62B5" w:rsidP="004D62B5">
      <w:pPr>
        <w:spacing w:before="60" w:after="60"/>
        <w:ind w:left="720"/>
        <w:rPr>
          <w:rFonts w:ascii="Arial" w:hAnsi="Arial" w:cs="Arial"/>
          <w:b/>
          <w:sz w:val="24"/>
          <w:szCs w:val="24"/>
        </w:rPr>
      </w:pPr>
    </w:p>
    <w:p w14:paraId="454864F5" w14:textId="7D735B7A"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t>“Substitute”</w:t>
      </w:r>
      <w:r w:rsidRPr="00F5083C">
        <w:rPr>
          <w:rFonts w:ascii="Arial" w:hAnsi="Arial" w:cs="Arial"/>
          <w:sz w:val="24"/>
          <w:szCs w:val="24"/>
        </w:rPr>
        <w:t xml:space="preserve"> </w:t>
      </w:r>
      <w:bookmarkStart w:id="4" w:name="_Hlk17195225"/>
      <w:r w:rsidRPr="00F5083C">
        <w:rPr>
          <w:rFonts w:ascii="Arial" w:hAnsi="Arial" w:cs="Arial"/>
          <w:sz w:val="24"/>
          <w:szCs w:val="24"/>
        </w:rPr>
        <w:t xml:space="preserve">means an alternative service provider of equal suitability, appointed by the </w:t>
      </w:r>
      <w:r w:rsidR="00D048CD" w:rsidRPr="00F5083C">
        <w:rPr>
          <w:rFonts w:ascii="Arial" w:hAnsi="Arial" w:cs="Arial"/>
          <w:sz w:val="24"/>
          <w:szCs w:val="24"/>
        </w:rPr>
        <w:t>Practitioner and paid by him</w:t>
      </w:r>
      <w:r w:rsidRPr="00F5083C">
        <w:rPr>
          <w:rFonts w:ascii="Arial" w:hAnsi="Arial" w:cs="Arial"/>
          <w:sz w:val="24"/>
          <w:szCs w:val="24"/>
        </w:rPr>
        <w:t>, who shall take over the provision of the services in accordance with this Agreement</w:t>
      </w:r>
      <w:r w:rsidR="00D048CD" w:rsidRPr="00F5083C">
        <w:rPr>
          <w:rFonts w:ascii="Arial" w:hAnsi="Arial" w:cs="Arial"/>
          <w:sz w:val="24"/>
          <w:szCs w:val="24"/>
        </w:rPr>
        <w:t xml:space="preserve">.  Any costs incurred in providing a substitute will be at the expense of the </w:t>
      </w:r>
      <w:r w:rsidR="00CC3BA0" w:rsidRPr="00F5083C">
        <w:rPr>
          <w:rFonts w:ascii="Arial" w:hAnsi="Arial" w:cs="Arial"/>
          <w:sz w:val="24"/>
          <w:szCs w:val="24"/>
        </w:rPr>
        <w:t>Practitioner</w:t>
      </w:r>
      <w:r w:rsidRPr="00F5083C">
        <w:rPr>
          <w:rFonts w:ascii="Arial" w:hAnsi="Arial" w:cs="Arial"/>
          <w:sz w:val="24"/>
          <w:szCs w:val="24"/>
        </w:rPr>
        <w:t>; and</w:t>
      </w:r>
      <w:bookmarkEnd w:id="4"/>
    </w:p>
    <w:p w14:paraId="0555F209" w14:textId="77777777" w:rsidR="004D62B5" w:rsidRPr="00F5083C" w:rsidRDefault="004D62B5" w:rsidP="004D62B5">
      <w:pPr>
        <w:spacing w:before="60" w:after="60"/>
        <w:ind w:left="720"/>
        <w:rPr>
          <w:rFonts w:ascii="Arial" w:hAnsi="Arial" w:cs="Arial"/>
          <w:b/>
          <w:sz w:val="24"/>
          <w:szCs w:val="24"/>
        </w:rPr>
      </w:pPr>
    </w:p>
    <w:p w14:paraId="4D32ED61" w14:textId="1698E946" w:rsidR="004D62B5" w:rsidRPr="00F5083C" w:rsidRDefault="004D62B5" w:rsidP="004D62B5">
      <w:pPr>
        <w:spacing w:before="60" w:after="60"/>
        <w:ind w:left="850"/>
        <w:rPr>
          <w:rFonts w:ascii="Arial" w:hAnsi="Arial" w:cs="Arial"/>
          <w:sz w:val="24"/>
          <w:szCs w:val="24"/>
        </w:rPr>
      </w:pPr>
      <w:r w:rsidRPr="00F5083C">
        <w:rPr>
          <w:rFonts w:ascii="Arial" w:hAnsi="Arial" w:cs="Arial"/>
          <w:b/>
          <w:sz w:val="24"/>
          <w:szCs w:val="24"/>
        </w:rPr>
        <w:t>“Work</w:t>
      </w:r>
      <w:r w:rsidR="00AA19F8" w:rsidRPr="00F5083C">
        <w:rPr>
          <w:rFonts w:ascii="Arial" w:hAnsi="Arial" w:cs="Arial"/>
          <w:b/>
          <w:sz w:val="24"/>
          <w:szCs w:val="24"/>
        </w:rPr>
        <w:t xml:space="preserve"> or Works</w:t>
      </w:r>
      <w:r w:rsidRPr="00F5083C">
        <w:rPr>
          <w:rFonts w:ascii="Arial" w:hAnsi="Arial" w:cs="Arial"/>
          <w:b/>
          <w:sz w:val="24"/>
          <w:szCs w:val="24"/>
        </w:rPr>
        <w:t>”</w:t>
      </w:r>
      <w:r w:rsidRPr="00F5083C">
        <w:rPr>
          <w:rFonts w:ascii="Arial" w:hAnsi="Arial" w:cs="Arial"/>
          <w:sz w:val="24"/>
          <w:szCs w:val="24"/>
        </w:rPr>
        <w:t xml:space="preserve"> means the work or services</w:t>
      </w:r>
      <w:r w:rsidR="00F15218" w:rsidRPr="00F5083C">
        <w:rPr>
          <w:rFonts w:ascii="Arial" w:hAnsi="Arial" w:cs="Arial"/>
          <w:sz w:val="24"/>
          <w:szCs w:val="24"/>
        </w:rPr>
        <w:t xml:space="preserve"> performed</w:t>
      </w:r>
      <w:r w:rsidR="000A267E" w:rsidRPr="00F5083C">
        <w:rPr>
          <w:rFonts w:ascii="Arial" w:hAnsi="Arial" w:cs="Arial"/>
          <w:sz w:val="24"/>
          <w:szCs w:val="24"/>
        </w:rPr>
        <w:t xml:space="preserve"> </w:t>
      </w:r>
      <w:r w:rsidRPr="00F5083C">
        <w:rPr>
          <w:rFonts w:ascii="Arial" w:hAnsi="Arial" w:cs="Arial"/>
          <w:sz w:val="24"/>
          <w:szCs w:val="24"/>
        </w:rPr>
        <w:t xml:space="preserve">by the </w:t>
      </w:r>
      <w:r w:rsidR="00823813" w:rsidRPr="00F5083C">
        <w:rPr>
          <w:rFonts w:ascii="Arial" w:hAnsi="Arial" w:cs="Arial"/>
          <w:sz w:val="24"/>
          <w:szCs w:val="24"/>
        </w:rPr>
        <w:t xml:space="preserve">Practitioner </w:t>
      </w:r>
      <w:r w:rsidRPr="00F5083C">
        <w:rPr>
          <w:rFonts w:ascii="Arial" w:hAnsi="Arial" w:cs="Arial"/>
          <w:sz w:val="24"/>
          <w:szCs w:val="24"/>
        </w:rPr>
        <w:t xml:space="preserve">for the </w:t>
      </w:r>
      <w:r w:rsidR="00823813" w:rsidRPr="00F5083C">
        <w:rPr>
          <w:rFonts w:ascii="Arial" w:hAnsi="Arial" w:cs="Arial"/>
          <w:sz w:val="24"/>
          <w:szCs w:val="24"/>
        </w:rPr>
        <w:t>Firm</w:t>
      </w:r>
      <w:r w:rsidRPr="00F5083C">
        <w:rPr>
          <w:rFonts w:ascii="Arial" w:hAnsi="Arial" w:cs="Arial"/>
          <w:sz w:val="24"/>
          <w:szCs w:val="24"/>
        </w:rPr>
        <w:t xml:space="preserve"> or its Clients in accordance with the terms of this Agreement as more fully set out in the Schedule of Works </w:t>
      </w:r>
      <w:r w:rsidR="001B7C9F" w:rsidRPr="00F5083C">
        <w:rPr>
          <w:rFonts w:ascii="Arial" w:hAnsi="Arial" w:cs="Arial"/>
          <w:sz w:val="24"/>
          <w:szCs w:val="24"/>
        </w:rPr>
        <w:t xml:space="preserve">in appendix one </w:t>
      </w:r>
      <w:r w:rsidRPr="00F5083C">
        <w:rPr>
          <w:rFonts w:ascii="Arial" w:hAnsi="Arial" w:cs="Arial"/>
          <w:sz w:val="24"/>
          <w:szCs w:val="24"/>
        </w:rPr>
        <w:t>or agreed between the parties from time to time.</w:t>
      </w:r>
    </w:p>
    <w:p w14:paraId="6B8C1E0A" w14:textId="77777777" w:rsidR="00BC2EBC" w:rsidRPr="00F5083C" w:rsidRDefault="00BC2EBC" w:rsidP="00F60593">
      <w:pPr>
        <w:pStyle w:val="ListParagraph"/>
        <w:rPr>
          <w:rFonts w:ascii="Arial" w:hAnsi="Arial" w:cs="Arial"/>
          <w:sz w:val="24"/>
          <w:szCs w:val="24"/>
        </w:rPr>
      </w:pPr>
    </w:p>
    <w:p w14:paraId="6063D7CF" w14:textId="77777777" w:rsidR="002730D9" w:rsidRDefault="002730D9">
      <w:pPr>
        <w:rPr>
          <w:rFonts w:ascii="Arial" w:eastAsia="Times New Roman" w:hAnsi="Arial" w:cs="Arial"/>
          <w:b/>
          <w:sz w:val="24"/>
          <w:szCs w:val="24"/>
        </w:rPr>
      </w:pPr>
      <w:r>
        <w:rPr>
          <w:rFonts w:ascii="Arial" w:hAnsi="Arial" w:cs="Arial"/>
          <w:b/>
          <w:sz w:val="24"/>
          <w:szCs w:val="24"/>
        </w:rPr>
        <w:br w:type="page"/>
      </w:r>
    </w:p>
    <w:p w14:paraId="24B7DF31" w14:textId="43D513C2" w:rsidR="00D24D3A" w:rsidRPr="00F5083C" w:rsidRDefault="00D24D3A" w:rsidP="00D24D3A">
      <w:pPr>
        <w:pStyle w:val="BodyText2"/>
        <w:spacing w:after="0"/>
        <w:ind w:left="720" w:hanging="720"/>
        <w:jc w:val="both"/>
        <w:rPr>
          <w:rFonts w:ascii="Arial" w:hAnsi="Arial" w:cs="Arial"/>
          <w:b/>
          <w:sz w:val="24"/>
          <w:szCs w:val="24"/>
        </w:rPr>
      </w:pPr>
      <w:r w:rsidRPr="00F5083C">
        <w:rPr>
          <w:rFonts w:ascii="Arial" w:hAnsi="Arial" w:cs="Arial"/>
          <w:b/>
          <w:sz w:val="24"/>
          <w:szCs w:val="24"/>
        </w:rPr>
        <w:lastRenderedPageBreak/>
        <w:t>Duration</w:t>
      </w:r>
    </w:p>
    <w:p w14:paraId="505C732F" w14:textId="77EEB96B" w:rsidR="0071334F" w:rsidRPr="00F5083C" w:rsidRDefault="0071334F" w:rsidP="0071334F">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This Agreement shall commence on the </w:t>
      </w:r>
      <w:r w:rsidR="00F15218" w:rsidRPr="00F5083C">
        <w:rPr>
          <w:rFonts w:eastAsiaTheme="minorHAnsi" w:cs="Arial"/>
          <w:color w:val="auto"/>
          <w:sz w:val="24"/>
          <w:szCs w:val="24"/>
        </w:rPr>
        <w:t xml:space="preserve">commencement </w:t>
      </w:r>
      <w:r w:rsidRPr="00F5083C">
        <w:rPr>
          <w:rFonts w:eastAsiaTheme="minorHAnsi" w:cs="Arial"/>
          <w:color w:val="auto"/>
          <w:sz w:val="24"/>
          <w:szCs w:val="24"/>
        </w:rPr>
        <w:t xml:space="preserve">date and shall continue until completion of the Work unless terminated earlier in accordance with </w:t>
      </w:r>
      <w:r w:rsidR="00BE6B19" w:rsidRPr="00F5083C">
        <w:rPr>
          <w:rFonts w:eastAsiaTheme="minorHAnsi" w:cs="Arial"/>
          <w:color w:val="auto"/>
          <w:sz w:val="24"/>
          <w:szCs w:val="24"/>
        </w:rPr>
        <w:t xml:space="preserve">paragraphs </w:t>
      </w:r>
      <w:r w:rsidR="00277127" w:rsidRPr="00F5083C">
        <w:rPr>
          <w:rFonts w:eastAsiaTheme="minorHAnsi" w:cs="Arial"/>
          <w:color w:val="auto"/>
          <w:sz w:val="24"/>
          <w:szCs w:val="24"/>
        </w:rPr>
        <w:t>4</w:t>
      </w:r>
      <w:r w:rsidR="00735A87" w:rsidRPr="00F5083C">
        <w:rPr>
          <w:rFonts w:eastAsiaTheme="minorHAnsi" w:cs="Arial"/>
          <w:color w:val="auto"/>
          <w:sz w:val="24"/>
          <w:szCs w:val="24"/>
        </w:rPr>
        <w:t>1</w:t>
      </w:r>
      <w:r w:rsidR="00BE6B19" w:rsidRPr="00F5083C">
        <w:rPr>
          <w:rFonts w:eastAsiaTheme="minorHAnsi" w:cs="Arial"/>
          <w:color w:val="auto"/>
          <w:sz w:val="24"/>
          <w:szCs w:val="24"/>
        </w:rPr>
        <w:t xml:space="preserve"> to </w:t>
      </w:r>
      <w:r w:rsidR="00277127" w:rsidRPr="00F5083C">
        <w:rPr>
          <w:rFonts w:eastAsiaTheme="minorHAnsi" w:cs="Arial"/>
          <w:color w:val="auto"/>
          <w:sz w:val="24"/>
          <w:szCs w:val="24"/>
        </w:rPr>
        <w:t>4</w:t>
      </w:r>
      <w:r w:rsidR="00735A87" w:rsidRPr="00F5083C">
        <w:rPr>
          <w:rFonts w:eastAsiaTheme="minorHAnsi" w:cs="Arial"/>
          <w:color w:val="auto"/>
          <w:sz w:val="24"/>
          <w:szCs w:val="24"/>
        </w:rPr>
        <w:t>4</w:t>
      </w:r>
      <w:r w:rsidRPr="00F5083C">
        <w:rPr>
          <w:rFonts w:eastAsiaTheme="minorHAnsi" w:cs="Arial"/>
          <w:color w:val="auto"/>
          <w:sz w:val="24"/>
          <w:szCs w:val="24"/>
        </w:rPr>
        <w:t xml:space="preserve"> (Termination).</w:t>
      </w:r>
    </w:p>
    <w:p w14:paraId="623F5FB1" w14:textId="34470070" w:rsidR="007028DE" w:rsidRPr="00F5083C" w:rsidRDefault="007028DE" w:rsidP="00C27DA1">
      <w:pPr>
        <w:pStyle w:val="AltLevel2Number"/>
        <w:numPr>
          <w:ilvl w:val="0"/>
          <w:numId w:val="0"/>
        </w:numPr>
        <w:ind w:left="850" w:hanging="850"/>
        <w:rPr>
          <w:rFonts w:eastAsiaTheme="minorHAnsi" w:cs="Arial"/>
          <w:color w:val="auto"/>
          <w:sz w:val="24"/>
          <w:szCs w:val="24"/>
        </w:rPr>
      </w:pPr>
    </w:p>
    <w:p w14:paraId="22E89B30" w14:textId="3DC2057B" w:rsidR="007028DE" w:rsidRPr="00F5083C" w:rsidRDefault="007028DE" w:rsidP="00C27DA1">
      <w:pPr>
        <w:pStyle w:val="AltLevel2Number"/>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t xml:space="preserve">The </w:t>
      </w:r>
      <w:r w:rsidR="007062F3" w:rsidRPr="00F5083C">
        <w:rPr>
          <w:rFonts w:eastAsia="Times New Roman" w:cs="Arial"/>
          <w:b/>
          <w:color w:val="auto"/>
          <w:sz w:val="24"/>
          <w:szCs w:val="24"/>
        </w:rPr>
        <w:t>Practitioner</w:t>
      </w:r>
    </w:p>
    <w:p w14:paraId="14BCDB4E" w14:textId="5F84B62D" w:rsidR="007028DE" w:rsidRPr="00F5083C" w:rsidRDefault="007028DE" w:rsidP="00C27DA1">
      <w:pPr>
        <w:pStyle w:val="AltLevel2Number"/>
        <w:numPr>
          <w:ilvl w:val="0"/>
          <w:numId w:val="0"/>
        </w:numPr>
        <w:ind w:left="850" w:hanging="850"/>
        <w:rPr>
          <w:rFonts w:eastAsiaTheme="minorHAnsi" w:cs="Arial"/>
          <w:b/>
          <w:color w:val="538135" w:themeColor="accent6" w:themeShade="BF"/>
          <w:sz w:val="24"/>
          <w:szCs w:val="24"/>
        </w:rPr>
      </w:pPr>
    </w:p>
    <w:p w14:paraId="014DB358" w14:textId="39269E83" w:rsidR="00A74A23" w:rsidRPr="00F5083C" w:rsidRDefault="00A74A23" w:rsidP="00130DCE">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7062F3" w:rsidRPr="00F5083C">
        <w:rPr>
          <w:rFonts w:eastAsiaTheme="minorHAnsi" w:cs="Arial"/>
          <w:color w:val="auto"/>
          <w:sz w:val="24"/>
          <w:szCs w:val="24"/>
        </w:rPr>
        <w:t>Practitioner</w:t>
      </w:r>
      <w:r w:rsidRPr="00F5083C">
        <w:rPr>
          <w:rFonts w:eastAsiaTheme="minorHAnsi" w:cs="Arial"/>
          <w:color w:val="auto"/>
          <w:sz w:val="24"/>
          <w:szCs w:val="24"/>
        </w:rPr>
        <w:t xml:space="preserve"> confirms that:</w:t>
      </w:r>
    </w:p>
    <w:p w14:paraId="0DC009BE" w14:textId="77777777" w:rsidR="00A74A23" w:rsidRPr="00F5083C" w:rsidRDefault="00A74A23" w:rsidP="00C27DA1">
      <w:pPr>
        <w:pStyle w:val="AltLevel2Number"/>
        <w:numPr>
          <w:ilvl w:val="0"/>
          <w:numId w:val="0"/>
        </w:numPr>
        <w:ind w:left="850" w:hanging="850"/>
        <w:rPr>
          <w:rFonts w:eastAsiaTheme="minorHAnsi" w:cs="Arial"/>
          <w:color w:val="auto"/>
          <w:sz w:val="24"/>
          <w:szCs w:val="24"/>
        </w:rPr>
      </w:pPr>
    </w:p>
    <w:p w14:paraId="4C003F4E" w14:textId="69308948" w:rsidR="00A74A23" w:rsidRPr="00F5083C" w:rsidRDefault="00A74A23" w:rsidP="00A74A23">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It has all requisite corporate power and authority to enter into this Agreement and to carry out the Work in accordance with this Agreement;</w:t>
      </w:r>
    </w:p>
    <w:p w14:paraId="060F6D58" w14:textId="77777777" w:rsidR="00A74A23" w:rsidRPr="00F5083C" w:rsidRDefault="00A74A23" w:rsidP="00C27DA1">
      <w:pPr>
        <w:pStyle w:val="AltLevel3Number"/>
        <w:numPr>
          <w:ilvl w:val="0"/>
          <w:numId w:val="0"/>
        </w:numPr>
        <w:ind w:left="1440"/>
        <w:rPr>
          <w:rFonts w:eastAsiaTheme="minorHAnsi" w:cs="Arial"/>
          <w:color w:val="auto"/>
          <w:sz w:val="24"/>
          <w:szCs w:val="24"/>
        </w:rPr>
      </w:pPr>
    </w:p>
    <w:p w14:paraId="18E288CF" w14:textId="296D7D9A" w:rsidR="00A74A23" w:rsidRPr="00F5083C" w:rsidRDefault="00A74A23" w:rsidP="00A74A23">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 xml:space="preserve">It will co-operate with the </w:t>
      </w:r>
      <w:r w:rsidR="007062F3" w:rsidRPr="00F5083C">
        <w:rPr>
          <w:rFonts w:eastAsiaTheme="minorHAnsi" w:cs="Arial"/>
          <w:color w:val="auto"/>
          <w:sz w:val="24"/>
          <w:szCs w:val="24"/>
        </w:rPr>
        <w:t>Firm</w:t>
      </w:r>
      <w:r w:rsidRPr="00F5083C">
        <w:rPr>
          <w:rFonts w:eastAsiaTheme="minorHAnsi" w:cs="Arial"/>
          <w:color w:val="auto"/>
          <w:sz w:val="24"/>
          <w:szCs w:val="24"/>
        </w:rPr>
        <w:t xml:space="preserve"> in all matters relating to this Agreement.</w:t>
      </w:r>
    </w:p>
    <w:p w14:paraId="25060539" w14:textId="77777777" w:rsidR="00A74A23" w:rsidRPr="00F5083C" w:rsidRDefault="00A74A23" w:rsidP="00C27DA1">
      <w:pPr>
        <w:pStyle w:val="ListParagraph"/>
        <w:rPr>
          <w:rFonts w:ascii="Arial" w:eastAsiaTheme="minorHAnsi" w:hAnsi="Arial" w:cs="Arial"/>
          <w:sz w:val="24"/>
          <w:szCs w:val="24"/>
        </w:rPr>
      </w:pPr>
    </w:p>
    <w:p w14:paraId="73031493" w14:textId="6CCC1988" w:rsidR="00A74A23" w:rsidRPr="00F5083C" w:rsidRDefault="00A74A23" w:rsidP="00C27DA1">
      <w:pPr>
        <w:pStyle w:val="ListParagraph"/>
        <w:numPr>
          <w:ilvl w:val="1"/>
          <w:numId w:val="37"/>
        </w:numPr>
        <w:rPr>
          <w:rFonts w:ascii="Arial" w:eastAsiaTheme="minorHAnsi" w:hAnsi="Arial" w:cs="Arial"/>
          <w:sz w:val="24"/>
          <w:szCs w:val="24"/>
        </w:rPr>
      </w:pPr>
      <w:r w:rsidRPr="00F5083C">
        <w:rPr>
          <w:rFonts w:ascii="Arial" w:eastAsiaTheme="minorHAnsi" w:hAnsi="Arial" w:cs="Arial"/>
          <w:sz w:val="24"/>
          <w:szCs w:val="24"/>
        </w:rPr>
        <w:t xml:space="preserve">The </w:t>
      </w:r>
      <w:r w:rsidR="007062F3" w:rsidRPr="00F5083C">
        <w:rPr>
          <w:rFonts w:ascii="Arial" w:eastAsiaTheme="minorHAnsi" w:hAnsi="Arial" w:cs="Arial"/>
          <w:sz w:val="24"/>
          <w:szCs w:val="24"/>
        </w:rPr>
        <w:t>Practitioner</w:t>
      </w:r>
      <w:r w:rsidRPr="00F5083C">
        <w:rPr>
          <w:rFonts w:ascii="Arial" w:eastAsiaTheme="minorHAnsi" w:hAnsi="Arial" w:cs="Arial"/>
          <w:sz w:val="24"/>
          <w:szCs w:val="24"/>
        </w:rPr>
        <w:t xml:space="preserve"> shall indemnify the </w:t>
      </w:r>
      <w:r w:rsidR="007062F3" w:rsidRPr="00F5083C">
        <w:rPr>
          <w:rFonts w:ascii="Arial" w:eastAsiaTheme="minorHAnsi" w:hAnsi="Arial" w:cs="Arial"/>
          <w:sz w:val="24"/>
          <w:szCs w:val="24"/>
        </w:rPr>
        <w:t>Firm</w:t>
      </w:r>
      <w:r w:rsidRPr="00F5083C">
        <w:rPr>
          <w:rFonts w:ascii="Arial" w:eastAsiaTheme="minorHAnsi" w:hAnsi="Arial" w:cs="Arial"/>
          <w:sz w:val="24"/>
          <w:szCs w:val="24"/>
        </w:rPr>
        <w:t xml:space="preserve"> against any liabilities incurred by the </w:t>
      </w:r>
      <w:r w:rsidR="007062F3" w:rsidRPr="00F5083C">
        <w:rPr>
          <w:rFonts w:ascii="Arial" w:eastAsiaTheme="minorHAnsi" w:hAnsi="Arial" w:cs="Arial"/>
          <w:sz w:val="24"/>
          <w:szCs w:val="24"/>
        </w:rPr>
        <w:t>Firm</w:t>
      </w:r>
      <w:r w:rsidRPr="00F5083C">
        <w:rPr>
          <w:rFonts w:ascii="Arial" w:eastAsiaTheme="minorHAnsi" w:hAnsi="Arial" w:cs="Arial"/>
          <w:sz w:val="24"/>
          <w:szCs w:val="24"/>
        </w:rPr>
        <w:t xml:space="preserve"> as a result of the </w:t>
      </w:r>
      <w:r w:rsidR="007062F3" w:rsidRPr="00F5083C">
        <w:rPr>
          <w:rFonts w:ascii="Arial" w:eastAsiaTheme="minorHAnsi" w:hAnsi="Arial" w:cs="Arial"/>
          <w:sz w:val="24"/>
          <w:szCs w:val="24"/>
        </w:rPr>
        <w:t>Practitioner</w:t>
      </w:r>
      <w:r w:rsidRPr="00F5083C">
        <w:rPr>
          <w:rFonts w:ascii="Arial" w:eastAsiaTheme="minorHAnsi" w:hAnsi="Arial" w:cs="Arial"/>
          <w:sz w:val="24"/>
          <w:szCs w:val="24"/>
        </w:rPr>
        <w:t xml:space="preserve"> breaching this Agreement</w:t>
      </w:r>
    </w:p>
    <w:p w14:paraId="72A7A8DC" w14:textId="77777777" w:rsidR="00A74A23" w:rsidRPr="00F5083C" w:rsidRDefault="00A74A23" w:rsidP="00C27DA1">
      <w:pPr>
        <w:pStyle w:val="AltLevel3Number"/>
        <w:numPr>
          <w:ilvl w:val="0"/>
          <w:numId w:val="0"/>
        </w:numPr>
        <w:ind w:left="1440"/>
        <w:rPr>
          <w:rFonts w:eastAsiaTheme="minorHAnsi" w:cs="Arial"/>
          <w:color w:val="auto"/>
          <w:sz w:val="24"/>
          <w:szCs w:val="24"/>
        </w:rPr>
      </w:pPr>
    </w:p>
    <w:p w14:paraId="59BD468E" w14:textId="77777777" w:rsidR="00A74A23" w:rsidRPr="00F5083C" w:rsidRDefault="00A74A23" w:rsidP="00A74A23">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It has the necessary skills, qualification and experience to provide the Work;</w:t>
      </w:r>
    </w:p>
    <w:p w14:paraId="4D4892A5" w14:textId="77777777" w:rsidR="00A74A23" w:rsidRPr="00F5083C" w:rsidRDefault="00A74A23" w:rsidP="00A74A23">
      <w:pPr>
        <w:pStyle w:val="AltLevel3Number"/>
        <w:numPr>
          <w:ilvl w:val="0"/>
          <w:numId w:val="0"/>
        </w:numPr>
        <w:ind w:left="878"/>
        <w:rPr>
          <w:rFonts w:eastAsiaTheme="minorHAnsi" w:cs="Arial"/>
          <w:color w:val="auto"/>
          <w:sz w:val="24"/>
          <w:szCs w:val="24"/>
        </w:rPr>
      </w:pPr>
    </w:p>
    <w:p w14:paraId="742EB4B5" w14:textId="77777777" w:rsidR="00A74A23" w:rsidRPr="00F5083C" w:rsidRDefault="00A74A23" w:rsidP="00A74A23">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 xml:space="preserve">It has sufficient numbers of personnel with the necessary skills, qualification and experience to provide the Work; </w:t>
      </w:r>
    </w:p>
    <w:p w14:paraId="156B2F3F" w14:textId="77777777" w:rsidR="00A74A23" w:rsidRPr="00F5083C" w:rsidRDefault="00A74A23" w:rsidP="00C27DA1">
      <w:pPr>
        <w:pStyle w:val="AltLevel3Number"/>
        <w:numPr>
          <w:ilvl w:val="0"/>
          <w:numId w:val="0"/>
        </w:numPr>
        <w:ind w:left="1440"/>
        <w:rPr>
          <w:rFonts w:eastAsiaTheme="minorHAnsi" w:cs="Arial"/>
          <w:color w:val="auto"/>
          <w:sz w:val="24"/>
          <w:szCs w:val="24"/>
        </w:rPr>
      </w:pPr>
    </w:p>
    <w:p w14:paraId="744E984C" w14:textId="08C1FF48" w:rsidR="007028DE" w:rsidRPr="00F5083C" w:rsidRDefault="007028DE" w:rsidP="007028DE">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It conducts its business in accordance with Applicable Laws;</w:t>
      </w:r>
    </w:p>
    <w:p w14:paraId="16598AEF" w14:textId="77777777" w:rsidR="007028DE" w:rsidRPr="00F5083C" w:rsidRDefault="007028DE" w:rsidP="007028DE">
      <w:pPr>
        <w:pStyle w:val="ListParagraph"/>
        <w:rPr>
          <w:rFonts w:ascii="Arial" w:eastAsiaTheme="minorHAnsi" w:hAnsi="Arial" w:cs="Arial"/>
          <w:sz w:val="24"/>
          <w:szCs w:val="24"/>
        </w:rPr>
      </w:pPr>
    </w:p>
    <w:p w14:paraId="0433A1F5" w14:textId="77777777" w:rsidR="007028DE" w:rsidRPr="00F5083C" w:rsidRDefault="007028DE" w:rsidP="007028DE">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 xml:space="preserve">It adheres to </w:t>
      </w:r>
    </w:p>
    <w:p w14:paraId="4BD8F125" w14:textId="77777777" w:rsidR="007028DE" w:rsidRPr="00F5083C" w:rsidRDefault="007028DE" w:rsidP="007028DE">
      <w:pPr>
        <w:pStyle w:val="AltLevel3Number"/>
        <w:numPr>
          <w:ilvl w:val="2"/>
          <w:numId w:val="37"/>
        </w:numPr>
        <w:rPr>
          <w:rFonts w:eastAsiaTheme="minorHAnsi" w:cs="Arial"/>
          <w:color w:val="auto"/>
          <w:sz w:val="24"/>
          <w:szCs w:val="24"/>
        </w:rPr>
      </w:pPr>
      <w:r w:rsidRPr="00F5083C">
        <w:rPr>
          <w:rFonts w:eastAsiaTheme="minorHAnsi" w:cs="Arial"/>
          <w:color w:val="auto"/>
          <w:sz w:val="24"/>
          <w:szCs w:val="24"/>
        </w:rPr>
        <w:t>the professional rules and obligations of their professional body</w:t>
      </w:r>
    </w:p>
    <w:p w14:paraId="5CA7FAAC" w14:textId="77777777" w:rsidR="007028DE" w:rsidRPr="00F5083C" w:rsidRDefault="007028DE" w:rsidP="007028DE">
      <w:pPr>
        <w:pStyle w:val="AltLevel3Number"/>
        <w:numPr>
          <w:ilvl w:val="2"/>
          <w:numId w:val="37"/>
        </w:numPr>
        <w:rPr>
          <w:rFonts w:eastAsiaTheme="minorHAnsi" w:cs="Arial"/>
          <w:color w:val="auto"/>
          <w:sz w:val="24"/>
          <w:szCs w:val="24"/>
        </w:rPr>
      </w:pPr>
      <w:r w:rsidRPr="00F5083C">
        <w:rPr>
          <w:rFonts w:eastAsiaTheme="minorHAnsi" w:cs="Arial"/>
          <w:color w:val="auto"/>
          <w:sz w:val="24"/>
          <w:szCs w:val="24"/>
        </w:rPr>
        <w:t>Professional Conduct in Relation to Taxation</w:t>
      </w:r>
    </w:p>
    <w:p w14:paraId="33487758" w14:textId="7816ACE4" w:rsidR="007028DE" w:rsidRPr="00F5083C" w:rsidRDefault="007028DE" w:rsidP="007028DE">
      <w:pPr>
        <w:pStyle w:val="AltLevel3Number"/>
        <w:numPr>
          <w:ilvl w:val="2"/>
          <w:numId w:val="37"/>
        </w:numPr>
        <w:rPr>
          <w:rFonts w:eastAsiaTheme="minorHAnsi" w:cs="Arial"/>
          <w:color w:val="auto"/>
          <w:sz w:val="24"/>
          <w:szCs w:val="24"/>
        </w:rPr>
      </w:pPr>
      <w:r w:rsidRPr="00F5083C">
        <w:rPr>
          <w:rFonts w:eastAsiaTheme="minorHAnsi" w:cs="Arial"/>
          <w:color w:val="auto"/>
          <w:sz w:val="24"/>
          <w:szCs w:val="24"/>
        </w:rPr>
        <w:t xml:space="preserve">policies and procedures that apply within the </w:t>
      </w:r>
      <w:r w:rsidR="00FB4B12" w:rsidRPr="00F5083C">
        <w:rPr>
          <w:rFonts w:eastAsiaTheme="minorHAnsi" w:cs="Arial"/>
          <w:color w:val="auto"/>
          <w:sz w:val="24"/>
          <w:szCs w:val="24"/>
        </w:rPr>
        <w:t>F</w:t>
      </w:r>
      <w:r w:rsidRPr="00F5083C">
        <w:rPr>
          <w:rFonts w:eastAsiaTheme="minorHAnsi" w:cs="Arial"/>
          <w:color w:val="auto"/>
          <w:sz w:val="24"/>
          <w:szCs w:val="24"/>
        </w:rPr>
        <w:t xml:space="preserve">irm.  </w:t>
      </w:r>
    </w:p>
    <w:p w14:paraId="459042BA" w14:textId="77777777" w:rsidR="007028DE" w:rsidRPr="00F5083C" w:rsidRDefault="007028DE" w:rsidP="007028DE">
      <w:pPr>
        <w:pStyle w:val="AltLevel3Number"/>
        <w:numPr>
          <w:ilvl w:val="0"/>
          <w:numId w:val="0"/>
        </w:numPr>
        <w:ind w:left="878"/>
        <w:rPr>
          <w:rFonts w:eastAsiaTheme="minorHAnsi" w:cs="Arial"/>
          <w:color w:val="auto"/>
          <w:sz w:val="24"/>
          <w:szCs w:val="24"/>
        </w:rPr>
      </w:pPr>
    </w:p>
    <w:p w14:paraId="4A5CAC71" w14:textId="61CBFC39" w:rsidR="007028DE" w:rsidRPr="00F5083C" w:rsidRDefault="007028DE" w:rsidP="007028DE">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 xml:space="preserve">It will provide the Work with a reasonable level of care, skill and diligence and in accordance with best practice in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’s industry, profession or trade; </w:t>
      </w:r>
    </w:p>
    <w:p w14:paraId="605040D8" w14:textId="77777777" w:rsidR="007028DE" w:rsidRPr="00F5083C" w:rsidRDefault="007028DE" w:rsidP="007028DE">
      <w:pPr>
        <w:pStyle w:val="AltLevel3Number"/>
        <w:numPr>
          <w:ilvl w:val="0"/>
          <w:numId w:val="0"/>
        </w:numPr>
        <w:ind w:left="878"/>
        <w:rPr>
          <w:rFonts w:eastAsiaTheme="minorHAnsi" w:cs="Arial"/>
          <w:color w:val="auto"/>
          <w:sz w:val="24"/>
          <w:szCs w:val="24"/>
        </w:rPr>
      </w:pPr>
    </w:p>
    <w:p w14:paraId="01D4777D" w14:textId="1C4C47AB" w:rsidR="007028DE" w:rsidRPr="00F5083C" w:rsidRDefault="007028DE" w:rsidP="007028DE">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 xml:space="preserve">It will ensure its personnel provide the Work with a reasonable </w:t>
      </w:r>
      <w:r w:rsidR="000A267E" w:rsidRPr="00F5083C">
        <w:rPr>
          <w:rFonts w:eastAsiaTheme="minorHAnsi" w:cs="Arial"/>
          <w:color w:val="auto"/>
          <w:sz w:val="24"/>
          <w:szCs w:val="24"/>
        </w:rPr>
        <w:t>level</w:t>
      </w:r>
      <w:r w:rsidRPr="00F5083C">
        <w:rPr>
          <w:rFonts w:eastAsiaTheme="minorHAnsi" w:cs="Arial"/>
          <w:color w:val="auto"/>
          <w:sz w:val="24"/>
          <w:szCs w:val="24"/>
        </w:rPr>
        <w:t xml:space="preserve"> of care, skill and diligence and in accordance with </w:t>
      </w:r>
      <w:r w:rsidR="00A74A23" w:rsidRPr="00F5083C">
        <w:rPr>
          <w:rFonts w:eastAsiaTheme="minorHAnsi" w:cs="Arial"/>
          <w:color w:val="auto"/>
          <w:sz w:val="24"/>
          <w:szCs w:val="24"/>
        </w:rPr>
        <w:t>b</w:t>
      </w:r>
      <w:r w:rsidRPr="00F5083C">
        <w:rPr>
          <w:rFonts w:eastAsiaTheme="minorHAnsi" w:cs="Arial"/>
          <w:color w:val="auto"/>
          <w:sz w:val="24"/>
          <w:szCs w:val="24"/>
        </w:rPr>
        <w:t xml:space="preserve">est practice in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’s industry, profession or trade; </w:t>
      </w:r>
    </w:p>
    <w:p w14:paraId="4EF8A1CB" w14:textId="77777777" w:rsidR="007028DE" w:rsidRPr="00F5083C" w:rsidRDefault="007028DE" w:rsidP="007028DE">
      <w:pPr>
        <w:pStyle w:val="AltLevel3Number"/>
        <w:numPr>
          <w:ilvl w:val="0"/>
          <w:numId w:val="0"/>
        </w:numPr>
        <w:ind w:left="878"/>
        <w:rPr>
          <w:rFonts w:eastAsiaTheme="minorHAnsi" w:cs="Arial"/>
          <w:color w:val="auto"/>
          <w:sz w:val="24"/>
          <w:szCs w:val="24"/>
        </w:rPr>
      </w:pPr>
    </w:p>
    <w:p w14:paraId="6F1B876E" w14:textId="7B399B65" w:rsidR="007028DE" w:rsidRPr="00F5083C" w:rsidRDefault="007028DE" w:rsidP="007028DE">
      <w:pPr>
        <w:pStyle w:val="AltLevel3Number"/>
        <w:numPr>
          <w:ilvl w:val="1"/>
          <w:numId w:val="37"/>
        </w:numPr>
        <w:rPr>
          <w:rFonts w:eastAsiaTheme="minorHAnsi" w:cs="Arial"/>
          <w:color w:val="auto"/>
          <w:sz w:val="24"/>
          <w:szCs w:val="24"/>
        </w:rPr>
      </w:pPr>
      <w:r w:rsidRPr="00F5083C">
        <w:rPr>
          <w:rFonts w:eastAsiaTheme="minorHAnsi" w:cs="Arial"/>
          <w:color w:val="auto"/>
          <w:sz w:val="24"/>
          <w:szCs w:val="24"/>
        </w:rPr>
        <w:t>It will be responsible for its personnel</w:t>
      </w:r>
      <w:r w:rsidR="00E34092" w:rsidRPr="00F5083C">
        <w:rPr>
          <w:rFonts w:eastAsiaTheme="minorHAnsi" w:cs="Arial"/>
          <w:color w:val="auto"/>
          <w:sz w:val="24"/>
          <w:szCs w:val="24"/>
        </w:rPr>
        <w:t xml:space="preserve"> and any substitute provided in accordance with the terms of this agreement</w:t>
      </w:r>
      <w:r w:rsidRPr="00F5083C">
        <w:rPr>
          <w:rFonts w:eastAsiaTheme="minorHAnsi" w:cs="Arial"/>
          <w:color w:val="auto"/>
          <w:sz w:val="24"/>
          <w:szCs w:val="24"/>
        </w:rPr>
        <w:t xml:space="preserve"> including, but without limitation, making all payments to its personnel</w:t>
      </w:r>
      <w:r w:rsidR="00E34092" w:rsidRPr="00F5083C">
        <w:rPr>
          <w:rFonts w:eastAsiaTheme="minorHAnsi" w:cs="Arial"/>
          <w:color w:val="auto"/>
          <w:sz w:val="24"/>
          <w:szCs w:val="24"/>
        </w:rPr>
        <w:t xml:space="preserve"> and any substitute</w:t>
      </w:r>
      <w:r w:rsidRPr="00F5083C">
        <w:rPr>
          <w:rFonts w:eastAsiaTheme="minorHAnsi" w:cs="Arial"/>
          <w:color w:val="auto"/>
          <w:sz w:val="24"/>
          <w:szCs w:val="24"/>
        </w:rPr>
        <w:t xml:space="preserve"> in relation to this Agreement</w:t>
      </w:r>
      <w:r w:rsidR="00E34092" w:rsidRPr="00F5083C">
        <w:rPr>
          <w:rFonts w:eastAsiaTheme="minorHAnsi" w:cs="Arial"/>
          <w:color w:val="auto"/>
          <w:sz w:val="24"/>
          <w:szCs w:val="24"/>
        </w:rPr>
        <w:t>.</w:t>
      </w:r>
    </w:p>
    <w:p w14:paraId="5CCAD4D7" w14:textId="77777777" w:rsidR="007062F3" w:rsidRPr="00F5083C" w:rsidRDefault="007062F3" w:rsidP="00C27DA1">
      <w:pPr>
        <w:pStyle w:val="ListParagraph"/>
        <w:rPr>
          <w:rFonts w:ascii="Arial" w:eastAsiaTheme="minorHAnsi" w:hAnsi="Arial" w:cs="Arial"/>
          <w:sz w:val="24"/>
          <w:szCs w:val="24"/>
        </w:rPr>
      </w:pPr>
    </w:p>
    <w:p w14:paraId="46898BC7" w14:textId="01C1C34A"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Practitioner shall undertake the Work in accordance with </w:t>
      </w:r>
      <w:r w:rsidR="00E34092" w:rsidRPr="00F5083C">
        <w:rPr>
          <w:rFonts w:eastAsiaTheme="minorHAnsi" w:cs="Arial"/>
          <w:color w:val="auto"/>
          <w:sz w:val="24"/>
          <w:szCs w:val="24"/>
        </w:rPr>
        <w:t xml:space="preserve">the Schedule of works in </w:t>
      </w:r>
      <w:r w:rsidR="000A267E" w:rsidRPr="00F5083C">
        <w:rPr>
          <w:rFonts w:eastAsiaTheme="minorHAnsi" w:cs="Arial"/>
          <w:color w:val="auto"/>
          <w:sz w:val="24"/>
          <w:szCs w:val="24"/>
        </w:rPr>
        <w:t>Sched</w:t>
      </w:r>
      <w:r w:rsidR="00F15218" w:rsidRPr="00F5083C">
        <w:rPr>
          <w:rFonts w:eastAsiaTheme="minorHAnsi" w:cs="Arial"/>
          <w:color w:val="auto"/>
          <w:sz w:val="24"/>
          <w:szCs w:val="24"/>
        </w:rPr>
        <w:t>u</w:t>
      </w:r>
      <w:r w:rsidR="000A267E" w:rsidRPr="00F5083C">
        <w:rPr>
          <w:rFonts w:eastAsiaTheme="minorHAnsi" w:cs="Arial"/>
          <w:color w:val="auto"/>
          <w:sz w:val="24"/>
          <w:szCs w:val="24"/>
        </w:rPr>
        <w:t xml:space="preserve">le </w:t>
      </w:r>
      <w:r w:rsidR="00FB4B12" w:rsidRPr="00F5083C">
        <w:rPr>
          <w:rFonts w:eastAsiaTheme="minorHAnsi" w:cs="Arial"/>
          <w:color w:val="auto"/>
          <w:sz w:val="24"/>
          <w:szCs w:val="24"/>
        </w:rPr>
        <w:t>1</w:t>
      </w:r>
      <w:r w:rsidR="00E34092" w:rsidRPr="00F5083C">
        <w:rPr>
          <w:rFonts w:eastAsiaTheme="minorHAnsi" w:cs="Arial"/>
          <w:color w:val="auto"/>
          <w:sz w:val="24"/>
          <w:szCs w:val="24"/>
        </w:rPr>
        <w:t xml:space="preserve"> or agreed between the parties from time to time</w:t>
      </w:r>
      <w:r w:rsidRPr="00F5083C">
        <w:rPr>
          <w:rFonts w:eastAsiaTheme="minorHAnsi" w:cs="Arial"/>
          <w:color w:val="auto"/>
          <w:sz w:val="24"/>
          <w:szCs w:val="24"/>
        </w:rPr>
        <w:t>. [</w:t>
      </w:r>
      <w:r w:rsidRPr="00F5083C">
        <w:rPr>
          <w:rFonts w:eastAsiaTheme="minorHAnsi" w:cs="Arial"/>
          <w:color w:val="FF0000"/>
          <w:sz w:val="24"/>
          <w:szCs w:val="24"/>
        </w:rPr>
        <w:t>The Practitioner will take instructions from the following named individuals only]/ [The Practitioner will take instructions from anyone involved in the firm]</w:t>
      </w:r>
      <w:r w:rsidRPr="00F5083C">
        <w:rPr>
          <w:rFonts w:eastAsiaTheme="minorHAnsi" w:cs="Arial"/>
          <w:color w:val="auto"/>
          <w:sz w:val="24"/>
          <w:szCs w:val="24"/>
        </w:rPr>
        <w:t>.</w:t>
      </w:r>
    </w:p>
    <w:p w14:paraId="25C4352D" w14:textId="77777777" w:rsidR="007062F3" w:rsidRPr="00F5083C" w:rsidRDefault="007062F3" w:rsidP="007062F3">
      <w:pPr>
        <w:pStyle w:val="AltLevel2Number"/>
        <w:numPr>
          <w:ilvl w:val="0"/>
          <w:numId w:val="0"/>
        </w:numPr>
        <w:ind w:left="850"/>
        <w:rPr>
          <w:rFonts w:eastAsiaTheme="minorHAnsi" w:cs="Arial"/>
          <w:color w:val="auto"/>
          <w:sz w:val="24"/>
          <w:szCs w:val="24"/>
        </w:rPr>
      </w:pPr>
    </w:p>
    <w:p w14:paraId="61EBF1EB" w14:textId="29D76A0F" w:rsidR="007062F3" w:rsidRPr="00F5083C" w:rsidRDefault="007062F3" w:rsidP="00C27DA1">
      <w:pPr>
        <w:pStyle w:val="AltLevel2Number"/>
        <w:numPr>
          <w:ilvl w:val="0"/>
          <w:numId w:val="28"/>
        </w:numPr>
        <w:rPr>
          <w:rFonts w:eastAsiaTheme="minorHAnsi" w:cs="Arial"/>
          <w:sz w:val="24"/>
          <w:szCs w:val="24"/>
        </w:rPr>
      </w:pPr>
      <w:r w:rsidRPr="00F5083C">
        <w:rPr>
          <w:rFonts w:eastAsiaTheme="minorHAnsi" w:cs="Arial"/>
          <w:color w:val="auto"/>
          <w:sz w:val="24"/>
          <w:szCs w:val="24"/>
        </w:rPr>
        <w:lastRenderedPageBreak/>
        <w:t xml:space="preserve">Where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and/or named personnel is to provide the Work then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be entitled to appoint a Substitute.</w:t>
      </w:r>
      <w:r w:rsidRPr="00F5083C">
        <w:rPr>
          <w:rFonts w:cs="Arial"/>
          <w:sz w:val="24"/>
          <w:szCs w:val="24"/>
        </w:rPr>
        <w:t xml:space="preserve"> </w:t>
      </w:r>
    </w:p>
    <w:p w14:paraId="7F24410B" w14:textId="77777777" w:rsidR="0080243D" w:rsidRPr="00F5083C" w:rsidRDefault="0080243D" w:rsidP="00C27DA1">
      <w:pPr>
        <w:pStyle w:val="ListParagraph"/>
        <w:rPr>
          <w:rFonts w:ascii="Arial" w:eastAsiaTheme="minorHAnsi" w:hAnsi="Arial" w:cs="Arial"/>
          <w:sz w:val="24"/>
          <w:szCs w:val="24"/>
        </w:rPr>
      </w:pPr>
    </w:p>
    <w:p w14:paraId="0A4E767D" w14:textId="77777777" w:rsidR="0080243D" w:rsidRPr="00F5083C" w:rsidRDefault="0080243D" w:rsidP="00220180">
      <w:pPr>
        <w:pStyle w:val="AltLevel2Number"/>
        <w:numPr>
          <w:ilvl w:val="0"/>
          <w:numId w:val="0"/>
        </w:numPr>
        <w:ind w:left="360"/>
        <w:rPr>
          <w:rFonts w:eastAsiaTheme="minorHAnsi" w:cs="Arial"/>
          <w:sz w:val="24"/>
          <w:szCs w:val="24"/>
        </w:rPr>
      </w:pPr>
    </w:p>
    <w:p w14:paraId="33AC9E83" w14:textId="21F6EDE0"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act towards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conscientiously and in good faith and not allow its interests to conflict with the duties that it owes to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under this Agreement and the general law.</w:t>
      </w:r>
    </w:p>
    <w:p w14:paraId="0049CEC7" w14:textId="77777777" w:rsidR="007062F3" w:rsidRPr="00F5083C" w:rsidRDefault="007062F3" w:rsidP="007062F3">
      <w:pPr>
        <w:pStyle w:val="ListParagraph"/>
        <w:rPr>
          <w:rFonts w:ascii="Arial" w:eastAsiaTheme="minorHAnsi" w:hAnsi="Arial" w:cs="Arial"/>
          <w:sz w:val="24"/>
          <w:szCs w:val="24"/>
        </w:rPr>
      </w:pPr>
    </w:p>
    <w:p w14:paraId="2A8E4AD6" w14:textId="24887EE3"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E34092" w:rsidRPr="00F5083C">
        <w:rPr>
          <w:rFonts w:eastAsiaTheme="minorHAnsi" w:cs="Arial"/>
          <w:color w:val="auto"/>
          <w:sz w:val="24"/>
          <w:szCs w:val="24"/>
        </w:rPr>
        <w:t>Practitioner</w:t>
      </w:r>
      <w:r w:rsidRPr="00F5083C">
        <w:rPr>
          <w:rFonts w:eastAsiaTheme="minorHAnsi" w:cs="Arial"/>
          <w:color w:val="auto"/>
          <w:sz w:val="24"/>
          <w:szCs w:val="24"/>
        </w:rPr>
        <w:t xml:space="preserve"> shall undertake the Work at </w:t>
      </w:r>
      <w:r w:rsidR="00E34092" w:rsidRPr="00F5083C">
        <w:rPr>
          <w:rFonts w:eastAsiaTheme="minorHAnsi" w:cs="Arial"/>
          <w:color w:val="FF0000"/>
          <w:sz w:val="24"/>
          <w:szCs w:val="24"/>
        </w:rPr>
        <w:t>[a combination of]</w:t>
      </w:r>
      <w:r w:rsidR="00E34092" w:rsidRPr="00F5083C">
        <w:rPr>
          <w:rFonts w:eastAsiaTheme="minorHAnsi" w:cs="Arial"/>
          <w:color w:val="auto"/>
          <w:sz w:val="24"/>
          <w:szCs w:val="24"/>
        </w:rPr>
        <w:t xml:space="preserve"> </w:t>
      </w:r>
      <w:r w:rsidRPr="00F5083C">
        <w:rPr>
          <w:rFonts w:eastAsiaTheme="minorHAnsi" w:cs="Arial"/>
          <w:color w:val="auto"/>
          <w:sz w:val="24"/>
          <w:szCs w:val="24"/>
        </w:rPr>
        <w:t>the [</w:t>
      </w:r>
      <w:r w:rsidR="00E34092" w:rsidRPr="00F5083C">
        <w:rPr>
          <w:rFonts w:eastAsiaTheme="minorHAnsi" w:cs="Arial"/>
          <w:color w:val="FF0000"/>
          <w:sz w:val="24"/>
          <w:szCs w:val="24"/>
        </w:rPr>
        <w:t>Practitioner</w:t>
      </w:r>
      <w:r w:rsidRPr="00F5083C">
        <w:rPr>
          <w:rFonts w:eastAsiaTheme="minorHAnsi" w:cs="Arial"/>
          <w:color w:val="FF0000"/>
          <w:sz w:val="24"/>
          <w:szCs w:val="24"/>
        </w:rPr>
        <w:t>’s/</w:t>
      </w:r>
      <w:r w:rsidR="00E34092" w:rsidRPr="00F5083C">
        <w:rPr>
          <w:rFonts w:eastAsiaTheme="minorHAnsi" w:cs="Arial"/>
          <w:color w:val="FF0000"/>
          <w:sz w:val="24"/>
          <w:szCs w:val="24"/>
        </w:rPr>
        <w:t>Firm</w:t>
      </w:r>
      <w:r w:rsidRPr="00F5083C">
        <w:rPr>
          <w:rFonts w:eastAsiaTheme="minorHAnsi" w:cs="Arial"/>
          <w:color w:val="FF0000"/>
          <w:sz w:val="24"/>
          <w:szCs w:val="24"/>
        </w:rPr>
        <w:t>’s</w:t>
      </w:r>
      <w:r w:rsidR="00E34092" w:rsidRPr="00F5083C">
        <w:rPr>
          <w:rFonts w:eastAsiaTheme="minorHAnsi" w:cs="Arial"/>
          <w:color w:val="FF0000"/>
          <w:sz w:val="24"/>
          <w:szCs w:val="24"/>
        </w:rPr>
        <w:t>/Firm’s clients’</w:t>
      </w:r>
      <w:r w:rsidRPr="00F5083C">
        <w:rPr>
          <w:rFonts w:eastAsiaTheme="minorHAnsi" w:cs="Arial"/>
          <w:color w:val="auto"/>
          <w:sz w:val="24"/>
          <w:szCs w:val="24"/>
        </w:rPr>
        <w:t xml:space="preserve">] Premises </w:t>
      </w:r>
      <w:r w:rsidRPr="00F5083C">
        <w:rPr>
          <w:rFonts w:eastAsiaTheme="minorHAnsi" w:cs="Arial"/>
          <w:color w:val="FF0000"/>
          <w:sz w:val="24"/>
          <w:szCs w:val="24"/>
        </w:rPr>
        <w:t xml:space="preserve">[address of premises]. [Whilst at the </w:t>
      </w:r>
      <w:r w:rsidR="0080243D" w:rsidRPr="00F5083C">
        <w:rPr>
          <w:rFonts w:eastAsiaTheme="minorHAnsi" w:cs="Arial"/>
          <w:color w:val="FF0000"/>
          <w:sz w:val="24"/>
          <w:szCs w:val="24"/>
        </w:rPr>
        <w:t>Firm</w:t>
      </w:r>
      <w:r w:rsidRPr="00F5083C">
        <w:rPr>
          <w:rFonts w:eastAsiaTheme="minorHAnsi" w:cs="Arial"/>
          <w:color w:val="FF0000"/>
          <w:sz w:val="24"/>
          <w:szCs w:val="24"/>
        </w:rPr>
        <w:t xml:space="preserve">’s Premises, 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will </w:t>
      </w:r>
      <w:r w:rsidR="00E34092" w:rsidRPr="00F5083C">
        <w:rPr>
          <w:rFonts w:eastAsiaTheme="minorHAnsi" w:cs="Arial"/>
          <w:color w:val="FF0000"/>
          <w:sz w:val="24"/>
          <w:szCs w:val="24"/>
        </w:rPr>
        <w:t>adhere to all policies of the Firm including,</w:t>
      </w:r>
      <w:r w:rsidRPr="00F5083C">
        <w:rPr>
          <w:rFonts w:eastAsiaTheme="minorHAnsi" w:cs="Arial"/>
          <w:color w:val="FF0000"/>
          <w:sz w:val="24"/>
          <w:szCs w:val="24"/>
        </w:rPr>
        <w:t xml:space="preserve"> but not limited to, health and safety policies.]</w:t>
      </w:r>
      <w:r w:rsidRPr="00F5083C">
        <w:rPr>
          <w:rFonts w:eastAsiaTheme="minorHAnsi" w:cs="Arial"/>
          <w:color w:val="auto"/>
          <w:sz w:val="24"/>
          <w:szCs w:val="24"/>
        </w:rPr>
        <w:t xml:space="preserve"> </w:t>
      </w:r>
    </w:p>
    <w:p w14:paraId="2FD9C378" w14:textId="77777777" w:rsidR="007062F3" w:rsidRPr="00F5083C" w:rsidRDefault="007062F3" w:rsidP="007062F3">
      <w:pPr>
        <w:pStyle w:val="ListParagraph"/>
        <w:rPr>
          <w:rFonts w:ascii="Arial" w:eastAsiaTheme="minorHAnsi" w:hAnsi="Arial" w:cs="Arial"/>
          <w:sz w:val="24"/>
          <w:szCs w:val="24"/>
        </w:rPr>
      </w:pPr>
    </w:p>
    <w:p w14:paraId="502C9EA5" w14:textId="77777777" w:rsidR="007062F3" w:rsidRPr="00F5083C" w:rsidRDefault="007062F3" w:rsidP="007062F3">
      <w:pPr>
        <w:pStyle w:val="AltLevel2Number"/>
        <w:numPr>
          <w:ilvl w:val="0"/>
          <w:numId w:val="0"/>
        </w:numPr>
        <w:ind w:left="360"/>
        <w:rPr>
          <w:rFonts w:eastAsiaTheme="minorHAnsi" w:cs="Arial"/>
          <w:color w:val="FF0000"/>
          <w:sz w:val="24"/>
          <w:szCs w:val="24"/>
        </w:rPr>
      </w:pPr>
      <w:r w:rsidRPr="00F5083C">
        <w:rPr>
          <w:rFonts w:eastAsiaTheme="minorHAnsi" w:cs="Arial"/>
          <w:color w:val="FF0000"/>
          <w:sz w:val="24"/>
          <w:szCs w:val="24"/>
        </w:rPr>
        <w:t xml:space="preserve">[or] </w:t>
      </w:r>
    </w:p>
    <w:p w14:paraId="5ACF07CA" w14:textId="77777777" w:rsidR="007062F3" w:rsidRPr="00F5083C" w:rsidRDefault="007062F3" w:rsidP="007062F3">
      <w:pPr>
        <w:pStyle w:val="AltLevel2Number"/>
        <w:numPr>
          <w:ilvl w:val="0"/>
          <w:numId w:val="0"/>
        </w:numPr>
        <w:ind w:left="360"/>
        <w:rPr>
          <w:rFonts w:eastAsiaTheme="minorHAnsi" w:cs="Arial"/>
          <w:color w:val="FF0000"/>
          <w:sz w:val="24"/>
          <w:szCs w:val="24"/>
        </w:rPr>
      </w:pPr>
    </w:p>
    <w:p w14:paraId="536AC725" w14:textId="218CA024" w:rsidR="007062F3" w:rsidRPr="00F5083C" w:rsidRDefault="007062F3" w:rsidP="007062F3">
      <w:pPr>
        <w:pStyle w:val="AltLevel2Number"/>
        <w:numPr>
          <w:ilvl w:val="0"/>
          <w:numId w:val="0"/>
        </w:numPr>
        <w:ind w:left="360"/>
        <w:rPr>
          <w:rFonts w:eastAsiaTheme="minorHAnsi" w:cs="Arial"/>
          <w:color w:val="FF0000"/>
          <w:sz w:val="24"/>
          <w:szCs w:val="24"/>
        </w:rPr>
      </w:pPr>
      <w:r w:rsidRPr="00F5083C">
        <w:rPr>
          <w:rFonts w:eastAsiaTheme="minorHAnsi" w:cs="Arial"/>
          <w:color w:val="FF0000"/>
          <w:sz w:val="24"/>
          <w:szCs w:val="24"/>
        </w:rPr>
        <w:t xml:space="preserve">[The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shall undertake the Work remotely via the </w:t>
      </w:r>
      <w:r w:rsidR="0080243D" w:rsidRPr="00F5083C">
        <w:rPr>
          <w:rFonts w:eastAsiaTheme="minorHAnsi" w:cs="Arial"/>
          <w:color w:val="FF0000"/>
          <w:sz w:val="24"/>
          <w:szCs w:val="24"/>
        </w:rPr>
        <w:t>Firm</w:t>
      </w:r>
      <w:r w:rsidRPr="00F5083C">
        <w:rPr>
          <w:rFonts w:eastAsiaTheme="minorHAnsi" w:cs="Arial"/>
          <w:color w:val="FF0000"/>
          <w:sz w:val="24"/>
          <w:szCs w:val="24"/>
        </w:rPr>
        <w:t xml:space="preserve">’s IT systems. The </w:t>
      </w:r>
      <w:r w:rsidR="0080243D" w:rsidRPr="00F5083C">
        <w:rPr>
          <w:rFonts w:eastAsiaTheme="minorHAnsi" w:cs="Arial"/>
          <w:color w:val="FF0000"/>
          <w:sz w:val="24"/>
          <w:szCs w:val="24"/>
        </w:rPr>
        <w:t>Firm</w:t>
      </w:r>
      <w:r w:rsidRPr="00F5083C">
        <w:rPr>
          <w:rFonts w:eastAsiaTheme="minorHAnsi" w:cs="Arial"/>
          <w:color w:val="FF0000"/>
          <w:sz w:val="24"/>
          <w:szCs w:val="24"/>
        </w:rPr>
        <w:t xml:space="preserve"> will provide the necessary log in and password credentials to access the </w:t>
      </w:r>
      <w:r w:rsidR="0080243D" w:rsidRPr="00F5083C">
        <w:rPr>
          <w:rFonts w:eastAsiaTheme="minorHAnsi" w:cs="Arial"/>
          <w:color w:val="FF0000"/>
          <w:sz w:val="24"/>
          <w:szCs w:val="24"/>
        </w:rPr>
        <w:t>Firm</w:t>
      </w:r>
      <w:r w:rsidRPr="00F5083C">
        <w:rPr>
          <w:rFonts w:eastAsiaTheme="minorHAnsi" w:cs="Arial"/>
          <w:color w:val="FF0000"/>
          <w:sz w:val="24"/>
          <w:szCs w:val="24"/>
        </w:rPr>
        <w:t xml:space="preserve">’s IT systems remotely. 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must keep these credentials confidential. 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must consider and take the necessary precautions in relation to its location of work to ensure all materials relating to this Agreement are kept confidential.]</w:t>
      </w:r>
    </w:p>
    <w:p w14:paraId="0C230AA0" w14:textId="375B58BE" w:rsidR="00F62923" w:rsidRPr="00F5083C" w:rsidRDefault="00F62923" w:rsidP="007062F3">
      <w:pPr>
        <w:pStyle w:val="AltLevel2Number"/>
        <w:numPr>
          <w:ilvl w:val="0"/>
          <w:numId w:val="0"/>
        </w:numPr>
        <w:ind w:left="360"/>
        <w:rPr>
          <w:rFonts w:eastAsiaTheme="minorHAnsi" w:cs="Arial"/>
          <w:color w:val="FF0000"/>
          <w:sz w:val="24"/>
          <w:szCs w:val="24"/>
        </w:rPr>
      </w:pPr>
    </w:p>
    <w:p w14:paraId="466848D7" w14:textId="221B5D89" w:rsidR="00F62923" w:rsidRPr="00F5083C" w:rsidRDefault="00F62923" w:rsidP="007062F3">
      <w:pPr>
        <w:pStyle w:val="AltLevel2Number"/>
        <w:numPr>
          <w:ilvl w:val="0"/>
          <w:numId w:val="0"/>
        </w:numPr>
        <w:ind w:left="360"/>
        <w:rPr>
          <w:rFonts w:eastAsiaTheme="minorHAnsi" w:cs="Arial"/>
          <w:color w:val="FF0000"/>
          <w:sz w:val="24"/>
          <w:szCs w:val="24"/>
        </w:rPr>
      </w:pPr>
      <w:r w:rsidRPr="00F5083C">
        <w:rPr>
          <w:rFonts w:eastAsiaTheme="minorHAnsi" w:cs="Arial"/>
          <w:color w:val="FF0000"/>
          <w:sz w:val="24"/>
          <w:szCs w:val="24"/>
        </w:rPr>
        <w:t>[and/or]</w:t>
      </w:r>
    </w:p>
    <w:p w14:paraId="0EE003CD" w14:textId="42FE7756" w:rsidR="00F62923" w:rsidRPr="00F5083C" w:rsidRDefault="00F62923" w:rsidP="007062F3">
      <w:pPr>
        <w:pStyle w:val="AltLevel2Number"/>
        <w:numPr>
          <w:ilvl w:val="0"/>
          <w:numId w:val="0"/>
        </w:numPr>
        <w:ind w:left="360"/>
        <w:rPr>
          <w:rFonts w:eastAsiaTheme="minorHAnsi" w:cs="Arial"/>
          <w:color w:val="FF0000"/>
          <w:sz w:val="24"/>
          <w:szCs w:val="24"/>
        </w:rPr>
      </w:pPr>
    </w:p>
    <w:p w14:paraId="3734E9FF" w14:textId="7D7EBFEB" w:rsidR="00F62923" w:rsidRPr="00F5083C" w:rsidRDefault="00F62923" w:rsidP="007062F3">
      <w:pPr>
        <w:pStyle w:val="AltLevel2Number"/>
        <w:numPr>
          <w:ilvl w:val="0"/>
          <w:numId w:val="0"/>
        </w:numPr>
        <w:ind w:left="360"/>
        <w:rPr>
          <w:rFonts w:eastAsiaTheme="minorHAnsi" w:cs="Arial"/>
          <w:color w:val="538135" w:themeColor="accent6" w:themeShade="BF"/>
          <w:sz w:val="24"/>
          <w:szCs w:val="24"/>
        </w:rPr>
      </w:pPr>
      <w:r w:rsidRPr="00F5083C">
        <w:rPr>
          <w:rFonts w:eastAsiaTheme="minorHAnsi" w:cs="Arial"/>
          <w:color w:val="FF0000"/>
          <w:sz w:val="24"/>
          <w:szCs w:val="24"/>
        </w:rPr>
        <w:t xml:space="preserve">The Practitioner shall undertake the Work on the Client’s IT systems where required.  The Firm or client will provide the necessary log in and password credentials to access the Client’s IT systems. 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must keep these credentials confidential. The </w:t>
      </w:r>
      <w:r w:rsidR="00CC3BA0" w:rsidRPr="00F5083C">
        <w:rPr>
          <w:rFonts w:eastAsiaTheme="minorHAnsi" w:cs="Arial"/>
          <w:color w:val="FF0000"/>
          <w:sz w:val="24"/>
          <w:szCs w:val="24"/>
        </w:rPr>
        <w:t>Practitioner</w:t>
      </w:r>
      <w:r w:rsidRPr="00F5083C">
        <w:rPr>
          <w:rFonts w:eastAsiaTheme="minorHAnsi" w:cs="Arial"/>
          <w:color w:val="FF0000"/>
          <w:sz w:val="24"/>
          <w:szCs w:val="24"/>
        </w:rPr>
        <w:t xml:space="preserve"> must consider and take the necessary precautions in relation to its location of work to ensure all materials relating to this Agreement are kept confidential.]</w:t>
      </w:r>
    </w:p>
    <w:p w14:paraId="4266AC76" w14:textId="77777777" w:rsidR="007062F3" w:rsidRPr="00F5083C" w:rsidRDefault="007062F3" w:rsidP="007062F3">
      <w:pPr>
        <w:pStyle w:val="AltLevel2Number"/>
        <w:numPr>
          <w:ilvl w:val="0"/>
          <w:numId w:val="0"/>
        </w:numPr>
        <w:ind w:left="360"/>
        <w:rPr>
          <w:rFonts w:eastAsiaTheme="minorHAnsi" w:cs="Arial"/>
          <w:color w:val="538135" w:themeColor="accent6" w:themeShade="BF"/>
          <w:sz w:val="24"/>
          <w:szCs w:val="24"/>
        </w:rPr>
      </w:pPr>
    </w:p>
    <w:p w14:paraId="25D6F2FA" w14:textId="262DC246" w:rsidR="00220180" w:rsidRPr="00F5083C" w:rsidRDefault="00220180" w:rsidP="00F801B0">
      <w:pPr>
        <w:pStyle w:val="AltLevel2Number"/>
        <w:numPr>
          <w:ilvl w:val="0"/>
          <w:numId w:val="28"/>
        </w:numPr>
        <w:rPr>
          <w:rFonts w:eastAsiaTheme="minorHAnsi" w:cs="Arial"/>
          <w:color w:val="FF0000"/>
          <w:sz w:val="24"/>
          <w:szCs w:val="24"/>
        </w:rPr>
      </w:pPr>
      <w:r w:rsidRPr="00F5083C">
        <w:rPr>
          <w:rFonts w:eastAsiaTheme="minorHAnsi" w:cs="Arial"/>
          <w:color w:val="FF0000"/>
          <w:sz w:val="24"/>
          <w:szCs w:val="24"/>
        </w:rPr>
        <w:t>[</w:t>
      </w:r>
      <w:r w:rsidR="007062F3" w:rsidRPr="00F5083C">
        <w:rPr>
          <w:rFonts w:eastAsiaTheme="minorHAnsi" w:cs="Arial"/>
          <w:color w:val="FF0000"/>
          <w:sz w:val="24"/>
          <w:szCs w:val="24"/>
        </w:rPr>
        <w:t xml:space="preserve">The </w:t>
      </w:r>
      <w:r w:rsidR="00CC3BA0" w:rsidRPr="00F5083C">
        <w:rPr>
          <w:rFonts w:eastAsiaTheme="minorHAnsi" w:cs="Arial"/>
          <w:color w:val="FF0000"/>
          <w:sz w:val="24"/>
          <w:szCs w:val="24"/>
        </w:rPr>
        <w:t>Practitioner</w:t>
      </w:r>
      <w:r w:rsidR="007062F3" w:rsidRPr="00F5083C">
        <w:rPr>
          <w:rFonts w:eastAsiaTheme="minorHAnsi" w:cs="Arial"/>
          <w:color w:val="FF0000"/>
          <w:sz w:val="24"/>
          <w:szCs w:val="24"/>
        </w:rPr>
        <w:t xml:space="preserve"> is permitted to contact clients to enable them to deal with the work required</w:t>
      </w:r>
      <w:r w:rsidR="00721C23" w:rsidRPr="00F5083C">
        <w:rPr>
          <w:rFonts w:eastAsiaTheme="minorHAnsi" w:cs="Arial"/>
          <w:color w:val="FF0000"/>
          <w:sz w:val="24"/>
          <w:szCs w:val="24"/>
        </w:rPr>
        <w:t xml:space="preserve"> </w:t>
      </w:r>
      <w:r w:rsidR="007062F3" w:rsidRPr="00F5083C">
        <w:rPr>
          <w:rFonts w:eastAsiaTheme="minorHAnsi" w:cs="Arial"/>
          <w:color w:val="FF0000"/>
          <w:sz w:val="24"/>
          <w:szCs w:val="24"/>
        </w:rPr>
        <w:t xml:space="preserve">for the </w:t>
      </w:r>
      <w:r w:rsidR="0080243D" w:rsidRPr="00F5083C">
        <w:rPr>
          <w:rFonts w:eastAsiaTheme="minorHAnsi" w:cs="Arial"/>
          <w:color w:val="FF0000"/>
          <w:sz w:val="24"/>
          <w:szCs w:val="24"/>
        </w:rPr>
        <w:t>Firm</w:t>
      </w:r>
      <w:r w:rsidR="007062F3" w:rsidRPr="00F5083C">
        <w:rPr>
          <w:rFonts w:eastAsiaTheme="minorHAnsi" w:cs="Arial"/>
          <w:color w:val="FF0000"/>
          <w:sz w:val="24"/>
          <w:szCs w:val="24"/>
        </w:rPr>
        <w:t>. AML requirements are set out further on in this document.</w:t>
      </w:r>
      <w:r w:rsidR="00721C23" w:rsidRPr="00F5083C">
        <w:rPr>
          <w:rFonts w:eastAsiaTheme="minorHAnsi" w:cs="Arial"/>
          <w:color w:val="FF0000"/>
          <w:sz w:val="24"/>
          <w:szCs w:val="24"/>
        </w:rPr>
        <w:t>] [The Practitioner is permitted to tell the client they are working for the firm as a subcontractor].</w:t>
      </w:r>
      <w:r w:rsidR="00721C23" w:rsidRPr="00F5083C" w:rsidDel="00721C23">
        <w:rPr>
          <w:rFonts w:eastAsiaTheme="minorHAnsi" w:cs="Arial"/>
          <w:color w:val="FF0000"/>
          <w:sz w:val="24"/>
          <w:szCs w:val="24"/>
        </w:rPr>
        <w:t xml:space="preserve"> </w:t>
      </w:r>
    </w:p>
    <w:p w14:paraId="22E9E0D5" w14:textId="77777777" w:rsidR="00721C23" w:rsidRPr="00F5083C" w:rsidRDefault="00721C23" w:rsidP="007062F3">
      <w:pPr>
        <w:pStyle w:val="AltLevel2Number"/>
        <w:numPr>
          <w:ilvl w:val="0"/>
          <w:numId w:val="0"/>
        </w:numPr>
        <w:ind w:left="1210" w:hanging="850"/>
        <w:rPr>
          <w:rFonts w:eastAsiaTheme="minorHAnsi" w:cs="Arial"/>
          <w:color w:val="FF0000"/>
          <w:sz w:val="24"/>
          <w:szCs w:val="24"/>
        </w:rPr>
      </w:pPr>
    </w:p>
    <w:p w14:paraId="3E4B04FB" w14:textId="12E98040" w:rsidR="007062F3" w:rsidRPr="00F5083C" w:rsidRDefault="007062F3" w:rsidP="007062F3">
      <w:pPr>
        <w:pStyle w:val="AltLevel2Number"/>
        <w:numPr>
          <w:ilvl w:val="0"/>
          <w:numId w:val="0"/>
        </w:numPr>
        <w:ind w:left="1210" w:hanging="850"/>
        <w:rPr>
          <w:rFonts w:eastAsiaTheme="minorHAnsi" w:cs="Arial"/>
          <w:color w:val="FF0000"/>
          <w:sz w:val="24"/>
          <w:szCs w:val="24"/>
        </w:rPr>
      </w:pPr>
      <w:r w:rsidRPr="00F5083C">
        <w:rPr>
          <w:rFonts w:eastAsiaTheme="minorHAnsi" w:cs="Arial"/>
          <w:color w:val="FF0000"/>
          <w:sz w:val="24"/>
          <w:szCs w:val="24"/>
        </w:rPr>
        <w:t>[or]</w:t>
      </w:r>
    </w:p>
    <w:p w14:paraId="5F0AF2D0" w14:textId="77777777" w:rsidR="007062F3" w:rsidRPr="00F5083C" w:rsidRDefault="007062F3" w:rsidP="007062F3">
      <w:pPr>
        <w:pStyle w:val="AltLevel2Number"/>
        <w:numPr>
          <w:ilvl w:val="0"/>
          <w:numId w:val="0"/>
        </w:numPr>
        <w:ind w:left="1210" w:hanging="850"/>
        <w:rPr>
          <w:rFonts w:eastAsiaTheme="minorHAnsi" w:cs="Arial"/>
          <w:color w:val="FF0000"/>
          <w:sz w:val="24"/>
          <w:szCs w:val="24"/>
        </w:rPr>
      </w:pPr>
    </w:p>
    <w:p w14:paraId="42120967" w14:textId="438E8A19" w:rsidR="007062F3" w:rsidRPr="00F5083C" w:rsidRDefault="00220180" w:rsidP="007062F3">
      <w:pPr>
        <w:pStyle w:val="AltLevel2Number"/>
        <w:numPr>
          <w:ilvl w:val="0"/>
          <w:numId w:val="0"/>
        </w:numPr>
        <w:ind w:left="360"/>
        <w:rPr>
          <w:rFonts w:eastAsiaTheme="minorHAnsi" w:cs="Arial"/>
          <w:color w:val="FF0000"/>
          <w:sz w:val="24"/>
          <w:szCs w:val="24"/>
        </w:rPr>
      </w:pPr>
      <w:r w:rsidRPr="00F5083C">
        <w:rPr>
          <w:rFonts w:eastAsiaTheme="minorHAnsi" w:cs="Arial"/>
          <w:color w:val="FF0000"/>
          <w:sz w:val="24"/>
          <w:szCs w:val="24"/>
        </w:rPr>
        <w:t>[</w:t>
      </w:r>
      <w:r w:rsidR="007062F3" w:rsidRPr="00F5083C">
        <w:rPr>
          <w:rFonts w:eastAsiaTheme="minorHAnsi" w:cs="Arial"/>
          <w:color w:val="FF0000"/>
          <w:sz w:val="24"/>
          <w:szCs w:val="24"/>
        </w:rPr>
        <w:t xml:space="preserve">The </w:t>
      </w:r>
      <w:r w:rsidR="00CC3BA0" w:rsidRPr="00F5083C">
        <w:rPr>
          <w:rFonts w:eastAsiaTheme="minorHAnsi" w:cs="Arial"/>
          <w:color w:val="FF0000"/>
          <w:sz w:val="24"/>
          <w:szCs w:val="24"/>
        </w:rPr>
        <w:t>Practitioner</w:t>
      </w:r>
      <w:r w:rsidR="007062F3" w:rsidRPr="00F5083C">
        <w:rPr>
          <w:rFonts w:eastAsiaTheme="minorHAnsi" w:cs="Arial"/>
          <w:color w:val="FF0000"/>
          <w:sz w:val="24"/>
          <w:szCs w:val="24"/>
        </w:rPr>
        <w:t xml:space="preserve"> must not contact the </w:t>
      </w:r>
      <w:r w:rsidR="0080243D" w:rsidRPr="00F5083C">
        <w:rPr>
          <w:rFonts w:eastAsiaTheme="minorHAnsi" w:cs="Arial"/>
          <w:color w:val="FF0000"/>
          <w:sz w:val="24"/>
          <w:szCs w:val="24"/>
        </w:rPr>
        <w:t>Firm</w:t>
      </w:r>
      <w:r w:rsidR="007062F3" w:rsidRPr="00F5083C">
        <w:rPr>
          <w:rFonts w:eastAsiaTheme="minorHAnsi" w:cs="Arial"/>
          <w:color w:val="FF0000"/>
          <w:sz w:val="24"/>
          <w:szCs w:val="24"/>
        </w:rPr>
        <w:t xml:space="preserve">’s client’s directly but must liaise with the </w:t>
      </w:r>
      <w:r w:rsidR="0080243D" w:rsidRPr="00F5083C">
        <w:rPr>
          <w:rFonts w:eastAsiaTheme="minorHAnsi" w:cs="Arial"/>
          <w:color w:val="FF0000"/>
          <w:sz w:val="24"/>
          <w:szCs w:val="24"/>
        </w:rPr>
        <w:t>Firm</w:t>
      </w:r>
      <w:r w:rsidR="007062F3" w:rsidRPr="00F5083C">
        <w:rPr>
          <w:rFonts w:eastAsiaTheme="minorHAnsi" w:cs="Arial"/>
          <w:color w:val="FF0000"/>
          <w:sz w:val="24"/>
          <w:szCs w:val="24"/>
        </w:rPr>
        <w:t xml:space="preserve"> in relation to all communication required with the </w:t>
      </w:r>
      <w:r w:rsidR="0080243D" w:rsidRPr="00F5083C">
        <w:rPr>
          <w:rFonts w:eastAsiaTheme="minorHAnsi" w:cs="Arial"/>
          <w:color w:val="FF0000"/>
          <w:sz w:val="24"/>
          <w:szCs w:val="24"/>
        </w:rPr>
        <w:t>Firm</w:t>
      </w:r>
      <w:r w:rsidR="007062F3" w:rsidRPr="00F5083C">
        <w:rPr>
          <w:rFonts w:eastAsiaTheme="minorHAnsi" w:cs="Arial"/>
          <w:color w:val="FF0000"/>
          <w:sz w:val="24"/>
          <w:szCs w:val="24"/>
        </w:rPr>
        <w:t>’s clients.</w:t>
      </w:r>
      <w:r w:rsidRPr="00F5083C">
        <w:rPr>
          <w:rFonts w:eastAsiaTheme="minorHAnsi" w:cs="Arial"/>
          <w:color w:val="FF0000"/>
          <w:sz w:val="24"/>
          <w:szCs w:val="24"/>
        </w:rPr>
        <w:t>]</w:t>
      </w:r>
    </w:p>
    <w:p w14:paraId="48FF8737" w14:textId="77777777" w:rsidR="007062F3" w:rsidRPr="00F5083C" w:rsidRDefault="007062F3" w:rsidP="007062F3">
      <w:pPr>
        <w:pStyle w:val="AltLevel2Number"/>
        <w:numPr>
          <w:ilvl w:val="0"/>
          <w:numId w:val="0"/>
        </w:numPr>
        <w:ind w:left="360"/>
        <w:rPr>
          <w:rFonts w:eastAsiaTheme="minorHAnsi" w:cs="Arial"/>
          <w:color w:val="auto"/>
          <w:sz w:val="24"/>
          <w:szCs w:val="24"/>
        </w:rPr>
      </w:pPr>
    </w:p>
    <w:p w14:paraId="0DF317CF" w14:textId="021466E2"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will agree with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the application of any risk management procedures.  </w:t>
      </w:r>
    </w:p>
    <w:p w14:paraId="41E516F9" w14:textId="77777777" w:rsidR="007062F3" w:rsidRPr="00F5083C" w:rsidRDefault="007062F3" w:rsidP="007062F3">
      <w:pPr>
        <w:pStyle w:val="ListParagraph"/>
        <w:rPr>
          <w:rFonts w:ascii="Arial" w:eastAsiaTheme="minorHAnsi" w:hAnsi="Arial" w:cs="Arial"/>
          <w:sz w:val="24"/>
          <w:szCs w:val="24"/>
        </w:rPr>
      </w:pPr>
    </w:p>
    <w:p w14:paraId="0CAF1FD5" w14:textId="2FFCC168"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not, except as expressly authorised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act in a way which will incur any liabilities on behalf of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nor to pledge the credit of the </w:t>
      </w:r>
      <w:r w:rsidR="0080243D" w:rsidRPr="00F5083C">
        <w:rPr>
          <w:rFonts w:eastAsiaTheme="minorHAnsi" w:cs="Arial"/>
          <w:color w:val="auto"/>
          <w:sz w:val="24"/>
          <w:szCs w:val="24"/>
        </w:rPr>
        <w:t>Firm</w:t>
      </w:r>
    </w:p>
    <w:p w14:paraId="3564EBE5" w14:textId="77777777" w:rsidR="007062F3" w:rsidRPr="00F5083C" w:rsidRDefault="007062F3" w:rsidP="007062F3">
      <w:pPr>
        <w:pStyle w:val="AltLevel2Number"/>
        <w:numPr>
          <w:ilvl w:val="0"/>
          <w:numId w:val="0"/>
        </w:numPr>
        <w:ind w:left="360"/>
        <w:rPr>
          <w:rFonts w:eastAsiaTheme="minorHAnsi" w:cs="Arial"/>
          <w:color w:val="auto"/>
          <w:sz w:val="24"/>
          <w:szCs w:val="24"/>
        </w:rPr>
      </w:pPr>
    </w:p>
    <w:p w14:paraId="570BB81F" w14:textId="4482B1F3"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must not take part in any dispute or commence or defend any court or other dispute proceedings or settle or attempt to settle or make any </w:t>
      </w:r>
      <w:r w:rsidRPr="00F5083C">
        <w:rPr>
          <w:rFonts w:eastAsiaTheme="minorHAnsi" w:cs="Arial"/>
          <w:color w:val="auto"/>
          <w:sz w:val="24"/>
          <w:szCs w:val="24"/>
        </w:rPr>
        <w:lastRenderedPageBreak/>
        <w:t xml:space="preserve">admission concerning any such proceedings on behalf of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except as authorised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and in accordance with the </w:t>
      </w:r>
      <w:r w:rsidR="0080243D" w:rsidRPr="00F5083C">
        <w:rPr>
          <w:rFonts w:eastAsiaTheme="minorHAnsi" w:cs="Arial"/>
          <w:color w:val="auto"/>
          <w:sz w:val="24"/>
          <w:szCs w:val="24"/>
        </w:rPr>
        <w:t>Firm</w:t>
      </w:r>
      <w:r w:rsidRPr="00F5083C">
        <w:rPr>
          <w:rFonts w:eastAsiaTheme="minorHAnsi" w:cs="Arial"/>
          <w:color w:val="auto"/>
          <w:sz w:val="24"/>
          <w:szCs w:val="24"/>
        </w:rPr>
        <w:t>’s express instructions.</w:t>
      </w:r>
    </w:p>
    <w:p w14:paraId="77A36ACE" w14:textId="77777777" w:rsidR="007062F3" w:rsidRPr="00F5083C" w:rsidRDefault="007062F3" w:rsidP="007062F3">
      <w:pPr>
        <w:pStyle w:val="ListParagraph"/>
        <w:rPr>
          <w:rFonts w:ascii="Arial" w:eastAsiaTheme="minorHAnsi" w:hAnsi="Arial" w:cs="Arial"/>
          <w:sz w:val="24"/>
          <w:szCs w:val="24"/>
        </w:rPr>
      </w:pPr>
    </w:p>
    <w:p w14:paraId="286BF852" w14:textId="4FADCCBB" w:rsidR="00E312A5" w:rsidRPr="00F5083C" w:rsidRDefault="007062F3" w:rsidP="00C27DA1">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return to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all working papers on the completion of each piece of work or on termination of the</w:t>
      </w:r>
      <w:r w:rsidR="00F15218" w:rsidRPr="00F5083C">
        <w:rPr>
          <w:rFonts w:eastAsiaTheme="minorHAnsi" w:cs="Arial"/>
          <w:color w:val="auto"/>
          <w:sz w:val="24"/>
          <w:szCs w:val="24"/>
        </w:rPr>
        <w:t xml:space="preserve"> agreement</w:t>
      </w:r>
      <w:r w:rsidR="000A267E" w:rsidRPr="00F5083C">
        <w:rPr>
          <w:rFonts w:eastAsiaTheme="minorHAnsi" w:cs="Arial"/>
          <w:color w:val="auto"/>
          <w:sz w:val="24"/>
          <w:szCs w:val="24"/>
        </w:rPr>
        <w:t xml:space="preserve"> </w:t>
      </w:r>
      <w:r w:rsidRPr="00F5083C">
        <w:rPr>
          <w:rFonts w:eastAsiaTheme="minorHAnsi" w:cs="Arial"/>
          <w:color w:val="auto"/>
          <w:sz w:val="24"/>
          <w:szCs w:val="24"/>
        </w:rPr>
        <w:t xml:space="preserve">and shall give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access to any working papers relating to the work covered by this agreement. Upon termination of the Agreement or at the request of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return all books, records, passwords and details of access to any systems to which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has been given to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within 7</w:t>
      </w:r>
      <w:r w:rsidR="00A10FE3" w:rsidRPr="00F5083C">
        <w:rPr>
          <w:rFonts w:eastAsiaTheme="minorHAnsi" w:cs="Arial"/>
          <w:color w:val="auto"/>
          <w:sz w:val="24"/>
          <w:szCs w:val="24"/>
        </w:rPr>
        <w:t xml:space="preserve"> working</w:t>
      </w:r>
      <w:r w:rsidRPr="00F5083C">
        <w:rPr>
          <w:rFonts w:eastAsiaTheme="minorHAnsi" w:cs="Arial"/>
          <w:color w:val="auto"/>
          <w:sz w:val="24"/>
          <w:szCs w:val="24"/>
        </w:rPr>
        <w:t xml:space="preserve"> days.</w:t>
      </w:r>
    </w:p>
    <w:p w14:paraId="51221770" w14:textId="77777777" w:rsidR="00E312A5" w:rsidRPr="00F5083C" w:rsidRDefault="00E312A5" w:rsidP="00C27DA1">
      <w:pPr>
        <w:pStyle w:val="ListParagraph"/>
        <w:rPr>
          <w:rFonts w:ascii="Arial" w:eastAsiaTheme="minorHAnsi" w:hAnsi="Arial" w:cs="Arial"/>
          <w:sz w:val="24"/>
          <w:szCs w:val="24"/>
        </w:rPr>
      </w:pPr>
    </w:p>
    <w:p w14:paraId="2E41844F" w14:textId="64F18BCB"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If </w:t>
      </w:r>
      <w:r w:rsidR="00A02732"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provides additional work th</w:t>
      </w:r>
      <w:r w:rsidR="00A02732" w:rsidRPr="00F5083C">
        <w:rPr>
          <w:rFonts w:eastAsiaTheme="minorHAnsi" w:cs="Arial"/>
          <w:color w:val="auto"/>
          <w:sz w:val="24"/>
          <w:szCs w:val="24"/>
        </w:rPr>
        <w:t>ey have n</w:t>
      </w:r>
      <w:r w:rsidRPr="00F5083C">
        <w:rPr>
          <w:rFonts w:eastAsiaTheme="minorHAnsi" w:cs="Arial"/>
          <w:color w:val="auto"/>
          <w:sz w:val="24"/>
          <w:szCs w:val="24"/>
        </w:rPr>
        <w:t xml:space="preserve">ot been instructed to do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then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does so at its own risk and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is not oblig</w:t>
      </w:r>
      <w:r w:rsidR="00FB4B12" w:rsidRPr="00F5083C">
        <w:rPr>
          <w:rFonts w:eastAsiaTheme="minorHAnsi" w:cs="Arial"/>
          <w:color w:val="auto"/>
          <w:sz w:val="24"/>
          <w:szCs w:val="24"/>
        </w:rPr>
        <w:t>ed</w:t>
      </w:r>
      <w:r w:rsidRPr="00F5083C">
        <w:rPr>
          <w:rFonts w:eastAsiaTheme="minorHAnsi" w:cs="Arial"/>
          <w:color w:val="auto"/>
          <w:sz w:val="24"/>
          <w:szCs w:val="24"/>
        </w:rPr>
        <w:t xml:space="preserve"> to accept or pay for that additional work.</w:t>
      </w:r>
    </w:p>
    <w:p w14:paraId="227D8CDD" w14:textId="77777777" w:rsidR="007062F3" w:rsidRPr="00F5083C" w:rsidRDefault="007062F3" w:rsidP="007062F3">
      <w:pPr>
        <w:pStyle w:val="ListParagraph"/>
        <w:rPr>
          <w:rFonts w:ascii="Arial" w:eastAsiaTheme="minorHAnsi" w:hAnsi="Arial" w:cs="Arial"/>
          <w:sz w:val="24"/>
          <w:szCs w:val="24"/>
        </w:rPr>
      </w:pPr>
    </w:p>
    <w:p w14:paraId="02FFE9C8" w14:textId="2241B172" w:rsidR="007062F3" w:rsidRPr="00F5083C" w:rsidRDefault="007062F3" w:rsidP="00C27DA1">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This Agreement does not constitute a promise or assurance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to provide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with wor</w:t>
      </w:r>
      <w:r w:rsidR="00A66FD2" w:rsidRPr="00F5083C">
        <w:rPr>
          <w:rFonts w:eastAsiaTheme="minorHAnsi" w:cs="Arial"/>
          <w:color w:val="auto"/>
          <w:sz w:val="24"/>
          <w:szCs w:val="24"/>
        </w:rPr>
        <w:t>k.</w:t>
      </w:r>
    </w:p>
    <w:p w14:paraId="558436E7" w14:textId="77777777" w:rsidR="00A66FD2" w:rsidRPr="00F5083C" w:rsidRDefault="00A66FD2" w:rsidP="00C27DA1">
      <w:pPr>
        <w:pStyle w:val="ListParagraph"/>
        <w:rPr>
          <w:rFonts w:ascii="Arial" w:eastAsiaTheme="minorHAnsi" w:hAnsi="Arial" w:cs="Arial"/>
          <w:sz w:val="24"/>
          <w:szCs w:val="24"/>
        </w:rPr>
      </w:pPr>
    </w:p>
    <w:p w14:paraId="2EB84239" w14:textId="5782AC88" w:rsidR="007062F3" w:rsidRPr="00F5083C" w:rsidRDefault="007062F3" w:rsidP="007062F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provide the </w:t>
      </w:r>
      <w:r w:rsidR="0080243D" w:rsidRPr="00F5083C">
        <w:rPr>
          <w:rFonts w:eastAsiaTheme="minorHAnsi" w:cs="Arial"/>
          <w:color w:val="auto"/>
          <w:sz w:val="24"/>
          <w:szCs w:val="24"/>
        </w:rPr>
        <w:t>Firm</w:t>
      </w:r>
      <w:r w:rsidR="00A66FD2" w:rsidRPr="00F5083C">
        <w:rPr>
          <w:rFonts w:eastAsiaTheme="minorHAnsi" w:cs="Arial"/>
          <w:color w:val="auto"/>
          <w:sz w:val="24"/>
          <w:szCs w:val="24"/>
        </w:rPr>
        <w:t xml:space="preserve"> with all the Work including any necessary</w:t>
      </w:r>
      <w:r w:rsidRPr="00F5083C">
        <w:rPr>
          <w:rFonts w:eastAsiaTheme="minorHAnsi" w:cs="Arial"/>
          <w:color w:val="auto"/>
          <w:sz w:val="24"/>
          <w:szCs w:val="24"/>
        </w:rPr>
        <w:t xml:space="preserve"> working papers for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to review unless otherwise agreed.</w:t>
      </w:r>
    </w:p>
    <w:p w14:paraId="6605DD5E" w14:textId="77777777" w:rsidR="00E312A5" w:rsidRPr="00F5083C" w:rsidRDefault="00E312A5" w:rsidP="00C27DA1">
      <w:pPr>
        <w:pStyle w:val="ListParagraph"/>
        <w:rPr>
          <w:rFonts w:ascii="Arial" w:eastAsiaTheme="minorHAnsi" w:hAnsi="Arial" w:cs="Arial"/>
          <w:sz w:val="24"/>
          <w:szCs w:val="24"/>
        </w:rPr>
      </w:pPr>
    </w:p>
    <w:p w14:paraId="415C4DBF" w14:textId="5DB1AB55" w:rsidR="00E312A5" w:rsidRPr="00F5083C" w:rsidRDefault="009A6BCD" w:rsidP="00F801B0">
      <w:pPr>
        <w:pStyle w:val="indent"/>
        <w:numPr>
          <w:ilvl w:val="0"/>
          <w:numId w:val="28"/>
        </w:numPr>
        <w:tabs>
          <w:tab w:val="clear" w:pos="720"/>
        </w:tabs>
        <w:rPr>
          <w:rFonts w:ascii="Arial" w:hAnsi="Arial" w:cs="Arial"/>
          <w:sz w:val="24"/>
          <w:szCs w:val="24"/>
        </w:rPr>
      </w:pPr>
      <w:r w:rsidRPr="00F5083C">
        <w:rPr>
          <w:rFonts w:ascii="Arial" w:hAnsi="Arial" w:cs="Arial"/>
          <w:sz w:val="24"/>
          <w:szCs w:val="24"/>
        </w:rPr>
        <w:t xml:space="preserve">The </w:t>
      </w:r>
      <w:r w:rsidR="000A267E" w:rsidRPr="00F5083C">
        <w:rPr>
          <w:rFonts w:ascii="Arial" w:hAnsi="Arial" w:cs="Arial"/>
          <w:sz w:val="24"/>
          <w:szCs w:val="24"/>
        </w:rPr>
        <w:t>firm</w:t>
      </w:r>
      <w:r w:rsidRPr="00F5083C">
        <w:rPr>
          <w:rFonts w:ascii="Arial" w:hAnsi="Arial" w:cs="Arial"/>
          <w:sz w:val="24"/>
          <w:szCs w:val="24"/>
        </w:rPr>
        <w:t xml:space="preserve"> appointing the practitioner is responsible for any complaint received from the client.  </w:t>
      </w:r>
      <w:r w:rsidR="007062F3" w:rsidRPr="00F5083C">
        <w:rPr>
          <w:rFonts w:ascii="Arial" w:eastAsiaTheme="minorHAnsi" w:hAnsi="Arial" w:cs="Arial"/>
          <w:sz w:val="24"/>
          <w:szCs w:val="24"/>
        </w:rPr>
        <w:t xml:space="preserve">The </w:t>
      </w:r>
      <w:r w:rsidR="00CC3BA0" w:rsidRPr="00F5083C">
        <w:rPr>
          <w:rFonts w:ascii="Arial" w:eastAsiaTheme="minorHAnsi" w:hAnsi="Arial" w:cs="Arial"/>
          <w:sz w:val="24"/>
          <w:szCs w:val="24"/>
        </w:rPr>
        <w:t>Practitioner</w:t>
      </w:r>
      <w:r w:rsidR="007062F3" w:rsidRPr="00F5083C">
        <w:rPr>
          <w:rFonts w:ascii="Arial" w:eastAsiaTheme="minorHAnsi" w:hAnsi="Arial" w:cs="Arial"/>
          <w:sz w:val="24"/>
          <w:szCs w:val="24"/>
        </w:rPr>
        <w:t xml:space="preserve"> shall</w:t>
      </w:r>
      <w:r w:rsidR="00E312A5" w:rsidRPr="00F5083C">
        <w:rPr>
          <w:rFonts w:ascii="Arial" w:eastAsiaTheme="minorHAnsi" w:hAnsi="Arial" w:cs="Arial"/>
          <w:sz w:val="24"/>
          <w:szCs w:val="24"/>
        </w:rPr>
        <w:t xml:space="preserve"> assist the </w:t>
      </w:r>
      <w:r w:rsidR="0080243D" w:rsidRPr="00F5083C">
        <w:rPr>
          <w:rFonts w:ascii="Arial" w:eastAsiaTheme="minorHAnsi" w:hAnsi="Arial" w:cs="Arial"/>
          <w:sz w:val="24"/>
          <w:szCs w:val="24"/>
        </w:rPr>
        <w:t>Firm</w:t>
      </w:r>
      <w:r w:rsidR="00E312A5" w:rsidRPr="00F5083C">
        <w:rPr>
          <w:rFonts w:ascii="Arial" w:eastAsiaTheme="minorHAnsi" w:hAnsi="Arial" w:cs="Arial"/>
          <w:sz w:val="24"/>
          <w:szCs w:val="24"/>
        </w:rPr>
        <w:t xml:space="preserve"> with or</w:t>
      </w:r>
      <w:r w:rsidR="00E312A5" w:rsidRPr="00F5083C">
        <w:rPr>
          <w:rFonts w:ascii="Arial" w:hAnsi="Arial" w:cs="Arial"/>
          <w:sz w:val="24"/>
          <w:szCs w:val="24"/>
        </w:rPr>
        <w:t xml:space="preserve"> explain their actions in the event of a complaint. </w:t>
      </w:r>
    </w:p>
    <w:p w14:paraId="31CB0DE2" w14:textId="25259811" w:rsidR="00A74A23" w:rsidRPr="00F5083C" w:rsidRDefault="00A74A23" w:rsidP="00C27DA1">
      <w:pPr>
        <w:pStyle w:val="AltLevel3Number"/>
        <w:numPr>
          <w:ilvl w:val="0"/>
          <w:numId w:val="0"/>
        </w:numPr>
        <w:rPr>
          <w:rFonts w:eastAsiaTheme="minorHAnsi" w:cs="Arial"/>
          <w:color w:val="538135" w:themeColor="accent6" w:themeShade="BF"/>
          <w:sz w:val="24"/>
          <w:szCs w:val="24"/>
        </w:rPr>
      </w:pPr>
    </w:p>
    <w:p w14:paraId="0BB6DA71" w14:textId="76290BF0" w:rsidR="00A74A23" w:rsidRPr="00F5083C" w:rsidRDefault="00A74A23" w:rsidP="00A74A23">
      <w:pPr>
        <w:pStyle w:val="Level1Heading"/>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t xml:space="preserve">The </w:t>
      </w:r>
      <w:r w:rsidR="007062F3" w:rsidRPr="00F5083C">
        <w:rPr>
          <w:rFonts w:eastAsia="Times New Roman" w:cs="Arial"/>
          <w:b/>
          <w:color w:val="auto"/>
          <w:sz w:val="24"/>
          <w:szCs w:val="24"/>
        </w:rPr>
        <w:t>Firm</w:t>
      </w:r>
      <w:r w:rsidRPr="00F5083C">
        <w:rPr>
          <w:rFonts w:eastAsia="Times New Roman" w:cs="Arial"/>
          <w:b/>
          <w:color w:val="auto"/>
          <w:sz w:val="24"/>
          <w:szCs w:val="24"/>
        </w:rPr>
        <w:t xml:space="preserve"> </w:t>
      </w:r>
    </w:p>
    <w:p w14:paraId="00E6C9E4" w14:textId="77777777" w:rsidR="00A74A23" w:rsidRPr="00F5083C" w:rsidRDefault="00A74A23" w:rsidP="00A74A23">
      <w:pPr>
        <w:pStyle w:val="AltLevel2Number"/>
        <w:numPr>
          <w:ilvl w:val="0"/>
          <w:numId w:val="0"/>
        </w:numPr>
        <w:ind w:left="850" w:hanging="850"/>
        <w:rPr>
          <w:rFonts w:cs="Arial"/>
          <w:sz w:val="24"/>
          <w:szCs w:val="24"/>
        </w:rPr>
      </w:pPr>
    </w:p>
    <w:p w14:paraId="30DBE315" w14:textId="43997DDD" w:rsidR="00A74A23" w:rsidRPr="00F5083C" w:rsidRDefault="00A74A23" w:rsidP="00A74A2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7062F3" w:rsidRPr="00F5083C">
        <w:rPr>
          <w:rFonts w:eastAsiaTheme="minorHAnsi" w:cs="Arial"/>
          <w:color w:val="auto"/>
          <w:sz w:val="24"/>
          <w:szCs w:val="24"/>
        </w:rPr>
        <w:t>Firm</w:t>
      </w:r>
      <w:r w:rsidRPr="00F5083C">
        <w:rPr>
          <w:rFonts w:eastAsiaTheme="minorHAnsi" w:cs="Arial"/>
          <w:color w:val="auto"/>
          <w:sz w:val="24"/>
          <w:szCs w:val="24"/>
        </w:rPr>
        <w:t xml:space="preserve"> confirms that:</w:t>
      </w:r>
    </w:p>
    <w:p w14:paraId="7EA35965" w14:textId="77777777" w:rsidR="00A74A23" w:rsidRPr="00F5083C" w:rsidRDefault="00A74A23" w:rsidP="00A74A23">
      <w:pPr>
        <w:pStyle w:val="AltLevel2Number"/>
        <w:numPr>
          <w:ilvl w:val="0"/>
          <w:numId w:val="0"/>
        </w:numPr>
        <w:ind w:left="850"/>
        <w:rPr>
          <w:rFonts w:eastAsiaTheme="minorHAnsi" w:cs="Arial"/>
          <w:color w:val="auto"/>
          <w:sz w:val="24"/>
          <w:szCs w:val="24"/>
        </w:rPr>
      </w:pPr>
    </w:p>
    <w:p w14:paraId="6864AB6C" w14:textId="64165C7F" w:rsidR="00A74A23" w:rsidRPr="00F5083C" w:rsidRDefault="00A74A23" w:rsidP="00A74A23">
      <w:pPr>
        <w:pStyle w:val="AltLevel3Number"/>
        <w:numPr>
          <w:ilvl w:val="1"/>
          <w:numId w:val="38"/>
        </w:numPr>
        <w:rPr>
          <w:rFonts w:eastAsiaTheme="minorHAnsi" w:cs="Arial"/>
          <w:color w:val="auto"/>
          <w:sz w:val="24"/>
          <w:szCs w:val="24"/>
        </w:rPr>
      </w:pPr>
      <w:r w:rsidRPr="00F5083C">
        <w:rPr>
          <w:rFonts w:eastAsiaTheme="minorHAnsi" w:cs="Arial"/>
          <w:color w:val="auto"/>
          <w:sz w:val="24"/>
          <w:szCs w:val="24"/>
        </w:rPr>
        <w:t>It has all requisite corporate power and authority to enter into this Agreement</w:t>
      </w:r>
    </w:p>
    <w:p w14:paraId="48E76D38" w14:textId="77777777" w:rsidR="00A74A23" w:rsidRPr="00F5083C" w:rsidRDefault="00A74A23" w:rsidP="00C27DA1">
      <w:pPr>
        <w:pStyle w:val="AltLevel3Number"/>
        <w:numPr>
          <w:ilvl w:val="0"/>
          <w:numId w:val="0"/>
        </w:numPr>
        <w:ind w:left="1440"/>
        <w:rPr>
          <w:rFonts w:eastAsiaTheme="minorHAnsi" w:cs="Arial"/>
          <w:color w:val="auto"/>
          <w:sz w:val="24"/>
          <w:szCs w:val="24"/>
        </w:rPr>
      </w:pPr>
    </w:p>
    <w:p w14:paraId="739FA0CD" w14:textId="77777777" w:rsidR="00E312A5" w:rsidRPr="00F5083C" w:rsidRDefault="00A74A23" w:rsidP="00C27DA1">
      <w:pPr>
        <w:pStyle w:val="AltLevel3Number"/>
        <w:numPr>
          <w:ilvl w:val="1"/>
          <w:numId w:val="38"/>
        </w:numPr>
        <w:rPr>
          <w:rFonts w:eastAsiaTheme="minorHAnsi" w:cs="Arial"/>
          <w:color w:val="auto"/>
          <w:sz w:val="24"/>
          <w:szCs w:val="24"/>
        </w:rPr>
      </w:pPr>
      <w:r w:rsidRPr="00F5083C">
        <w:rPr>
          <w:rFonts w:eastAsiaTheme="minorHAnsi" w:cs="Arial"/>
          <w:color w:val="auto"/>
          <w:sz w:val="24"/>
          <w:szCs w:val="24"/>
        </w:rPr>
        <w:t xml:space="preserve">It conducts its business in accordance with Applicable Laws, professional body rules and Professional Conduct in Relation to Taxation (where applicable); </w:t>
      </w:r>
    </w:p>
    <w:p w14:paraId="4DE8C438" w14:textId="77777777" w:rsidR="00E312A5" w:rsidRPr="00F5083C" w:rsidRDefault="00E312A5" w:rsidP="00C27DA1">
      <w:pPr>
        <w:pStyle w:val="ListParagraph"/>
        <w:rPr>
          <w:rFonts w:ascii="Arial" w:hAnsi="Arial" w:cs="Arial"/>
          <w:b/>
          <w:sz w:val="24"/>
          <w:szCs w:val="24"/>
        </w:rPr>
      </w:pPr>
    </w:p>
    <w:p w14:paraId="7FDFFC38" w14:textId="032FB371" w:rsidR="00A57944" w:rsidRPr="00F5083C" w:rsidRDefault="00A57944" w:rsidP="00FF6203">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shall provide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with any assistance or co-operation that it reasonably requires in order to </w:t>
      </w:r>
      <w:r w:rsidR="00130DCE" w:rsidRPr="00F5083C">
        <w:rPr>
          <w:rFonts w:eastAsiaTheme="minorHAnsi" w:cs="Arial"/>
          <w:color w:val="auto"/>
          <w:sz w:val="24"/>
          <w:szCs w:val="24"/>
        </w:rPr>
        <w:t xml:space="preserve">carry out </w:t>
      </w:r>
      <w:r w:rsidRPr="00F5083C">
        <w:rPr>
          <w:rFonts w:eastAsiaTheme="minorHAnsi" w:cs="Arial"/>
          <w:color w:val="auto"/>
          <w:sz w:val="24"/>
          <w:szCs w:val="24"/>
        </w:rPr>
        <w:t xml:space="preserve">the Work. </w:t>
      </w:r>
    </w:p>
    <w:p w14:paraId="19C1B45B" w14:textId="77777777" w:rsidR="00130DCE" w:rsidRPr="00F5083C" w:rsidRDefault="00130DCE" w:rsidP="00FF6203">
      <w:pPr>
        <w:pStyle w:val="AltLevel2Number"/>
        <w:numPr>
          <w:ilvl w:val="0"/>
          <w:numId w:val="0"/>
        </w:numPr>
        <w:ind w:left="360"/>
        <w:rPr>
          <w:rFonts w:eastAsiaTheme="minorHAnsi" w:cs="Arial"/>
          <w:color w:val="auto"/>
          <w:sz w:val="24"/>
          <w:szCs w:val="24"/>
        </w:rPr>
      </w:pPr>
    </w:p>
    <w:p w14:paraId="4796D1A4" w14:textId="2388698C" w:rsidR="00130DCE" w:rsidRPr="00F5083C" w:rsidRDefault="00130DCE" w:rsidP="00130DCE">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shall act towards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in good faith.</w:t>
      </w:r>
    </w:p>
    <w:p w14:paraId="4598E1FA" w14:textId="1522001A" w:rsidR="003F47EF" w:rsidRPr="00F5083C" w:rsidRDefault="003F47EF" w:rsidP="00FF6203">
      <w:pPr>
        <w:pStyle w:val="AltLevel2Number"/>
        <w:numPr>
          <w:ilvl w:val="0"/>
          <w:numId w:val="0"/>
        </w:numPr>
        <w:ind w:left="360"/>
        <w:rPr>
          <w:rFonts w:eastAsiaTheme="minorHAnsi" w:cs="Arial"/>
          <w:color w:val="auto"/>
          <w:sz w:val="24"/>
          <w:szCs w:val="24"/>
        </w:rPr>
      </w:pPr>
    </w:p>
    <w:p w14:paraId="71698811" w14:textId="680443FD" w:rsidR="00A57944" w:rsidRPr="00F5083C" w:rsidRDefault="00A57944" w:rsidP="00A57944">
      <w:pPr>
        <w:pStyle w:val="Level1Heading"/>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t>Documents</w:t>
      </w:r>
    </w:p>
    <w:p w14:paraId="7895DE1F" w14:textId="77777777" w:rsidR="00A57944" w:rsidRPr="00F5083C" w:rsidRDefault="00A57944" w:rsidP="00A57944">
      <w:pPr>
        <w:pStyle w:val="Level1Heading"/>
        <w:numPr>
          <w:ilvl w:val="0"/>
          <w:numId w:val="0"/>
        </w:numPr>
        <w:ind w:left="850"/>
        <w:rPr>
          <w:rFonts w:cs="Arial"/>
          <w:b/>
          <w:sz w:val="24"/>
          <w:szCs w:val="24"/>
        </w:rPr>
      </w:pPr>
    </w:p>
    <w:p w14:paraId="28774579" w14:textId="2742B3AF" w:rsidR="00A57944" w:rsidRPr="00F5083C" w:rsidRDefault="00A57944" w:rsidP="00A57944">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Any Documents </w:t>
      </w:r>
      <w:r w:rsidR="00F90102" w:rsidRPr="00F5083C">
        <w:rPr>
          <w:rFonts w:eastAsiaTheme="minorHAnsi" w:cs="Arial"/>
          <w:color w:val="auto"/>
          <w:sz w:val="24"/>
          <w:szCs w:val="24"/>
        </w:rPr>
        <w:t xml:space="preserve">(all written information, documents, and/or materials created during the course of this agreement) </w:t>
      </w:r>
      <w:r w:rsidRPr="00F5083C">
        <w:rPr>
          <w:rFonts w:eastAsiaTheme="minorHAnsi" w:cs="Arial"/>
          <w:color w:val="auto"/>
          <w:sz w:val="24"/>
          <w:szCs w:val="24"/>
        </w:rPr>
        <w:t xml:space="preserve">created by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or provided to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remain the property of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at all times regardless of payment by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shall not be entitled to assert any lien over the Documents. </w:t>
      </w:r>
    </w:p>
    <w:p w14:paraId="624D7D9E" w14:textId="77777777" w:rsidR="00A57944" w:rsidRPr="00F5083C" w:rsidRDefault="00A57944" w:rsidP="00A57944">
      <w:pPr>
        <w:pStyle w:val="AltLevel2Number"/>
        <w:numPr>
          <w:ilvl w:val="0"/>
          <w:numId w:val="0"/>
        </w:numPr>
        <w:ind w:left="360"/>
        <w:rPr>
          <w:rFonts w:cs="Arial"/>
          <w:sz w:val="24"/>
          <w:szCs w:val="24"/>
        </w:rPr>
      </w:pPr>
    </w:p>
    <w:p w14:paraId="4E2815E9" w14:textId="77777777" w:rsidR="002730D9" w:rsidRDefault="002730D9">
      <w:pPr>
        <w:rPr>
          <w:rFonts w:ascii="Arial" w:eastAsia="Times New Roman" w:hAnsi="Arial" w:cs="Arial"/>
          <w:b/>
          <w:sz w:val="24"/>
          <w:szCs w:val="24"/>
        </w:rPr>
      </w:pPr>
      <w:bookmarkStart w:id="5" w:name="_Ref6234932"/>
      <w:r>
        <w:rPr>
          <w:rFonts w:eastAsia="Times New Roman" w:cs="Arial"/>
          <w:b/>
          <w:sz w:val="24"/>
          <w:szCs w:val="24"/>
        </w:rPr>
        <w:br w:type="page"/>
      </w:r>
    </w:p>
    <w:p w14:paraId="6C7EE589" w14:textId="715B1456" w:rsidR="00A57944" w:rsidRPr="00F5083C" w:rsidRDefault="00A57944" w:rsidP="00A57944">
      <w:pPr>
        <w:pStyle w:val="Level1Heading"/>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lastRenderedPageBreak/>
        <w:t>Intellectual Property Rights</w:t>
      </w:r>
      <w:bookmarkEnd w:id="5"/>
    </w:p>
    <w:p w14:paraId="5B389D53" w14:textId="77777777" w:rsidR="00A57944" w:rsidRPr="00F5083C" w:rsidRDefault="00A57944" w:rsidP="00A57944">
      <w:pPr>
        <w:ind w:left="706"/>
        <w:rPr>
          <w:rFonts w:ascii="Arial" w:hAnsi="Arial" w:cs="Arial"/>
          <w:sz w:val="24"/>
          <w:szCs w:val="24"/>
        </w:rPr>
      </w:pPr>
    </w:p>
    <w:p w14:paraId="25F85564" w14:textId="21610ACB" w:rsidR="00A57944" w:rsidRPr="00F5083C" w:rsidRDefault="00A57944" w:rsidP="00A57944">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acknowledges that all Intellectual Property Rights subsisting (or which may in the future subsist) in the Documents or the Work or relating to anything created, discovered or developed in relation to this Agreement shall automatically, upon creation, vest in the </w:t>
      </w:r>
      <w:r w:rsidR="0080243D" w:rsidRPr="00F5083C">
        <w:rPr>
          <w:rFonts w:eastAsiaTheme="minorHAnsi" w:cs="Arial"/>
          <w:color w:val="auto"/>
          <w:sz w:val="24"/>
          <w:szCs w:val="24"/>
        </w:rPr>
        <w:t>Firm</w:t>
      </w:r>
      <w:r w:rsidRPr="00F5083C">
        <w:rPr>
          <w:rFonts w:eastAsiaTheme="minorHAnsi" w:cs="Arial"/>
          <w:color w:val="auto"/>
          <w:sz w:val="24"/>
          <w:szCs w:val="24"/>
        </w:rPr>
        <w:t>.</w:t>
      </w:r>
    </w:p>
    <w:p w14:paraId="04812496" w14:textId="77777777" w:rsidR="00A57944" w:rsidRPr="00F5083C" w:rsidRDefault="00A57944" w:rsidP="00A57944">
      <w:pPr>
        <w:pStyle w:val="AltLevel2Number"/>
        <w:numPr>
          <w:ilvl w:val="0"/>
          <w:numId w:val="0"/>
        </w:numPr>
        <w:ind w:left="360"/>
        <w:rPr>
          <w:rFonts w:eastAsiaTheme="minorHAnsi" w:cs="Arial"/>
          <w:color w:val="auto"/>
          <w:sz w:val="24"/>
          <w:szCs w:val="24"/>
        </w:rPr>
      </w:pPr>
    </w:p>
    <w:p w14:paraId="256278CF" w14:textId="1D17A0CC" w:rsidR="00A57944" w:rsidRPr="00F5083C" w:rsidRDefault="00A57944">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To the extent that any Intellectual Property Rights do not vest in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automatically,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hereby assigns and agrees to assign by way of future assignment to the </w:t>
      </w:r>
      <w:r w:rsidR="0080243D" w:rsidRPr="00F5083C">
        <w:rPr>
          <w:rFonts w:eastAsiaTheme="minorHAnsi" w:cs="Arial"/>
          <w:color w:val="auto"/>
          <w:sz w:val="24"/>
          <w:szCs w:val="24"/>
        </w:rPr>
        <w:t>Firm</w:t>
      </w:r>
      <w:r w:rsidRPr="00F5083C">
        <w:rPr>
          <w:rFonts w:eastAsiaTheme="minorHAnsi" w:cs="Arial"/>
          <w:color w:val="auto"/>
          <w:sz w:val="24"/>
          <w:szCs w:val="24"/>
        </w:rPr>
        <w:t xml:space="preserve">, all such Intellectual Property Rights and any related rights and powers.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agrees to promptly execute all documents and do all acts as may be necessary to give effect to clause</w:t>
      </w:r>
      <w:r w:rsidR="00DC3186" w:rsidRPr="00F5083C">
        <w:rPr>
          <w:rFonts w:eastAsiaTheme="minorHAnsi" w:cs="Arial"/>
          <w:color w:val="auto"/>
          <w:sz w:val="24"/>
          <w:szCs w:val="24"/>
        </w:rPr>
        <w:t xml:space="preserve">s </w:t>
      </w:r>
      <w:r w:rsidR="00AA19F8" w:rsidRPr="00F5083C">
        <w:rPr>
          <w:rFonts w:eastAsiaTheme="minorHAnsi" w:cs="Arial"/>
          <w:color w:val="auto"/>
          <w:sz w:val="24"/>
          <w:szCs w:val="24"/>
        </w:rPr>
        <w:t>22</w:t>
      </w:r>
      <w:r w:rsidR="00DC3186" w:rsidRPr="00F5083C">
        <w:rPr>
          <w:rFonts w:eastAsiaTheme="minorHAnsi" w:cs="Arial"/>
          <w:color w:val="auto"/>
          <w:sz w:val="24"/>
          <w:szCs w:val="24"/>
        </w:rPr>
        <w:t xml:space="preserve"> to 2</w:t>
      </w:r>
      <w:r w:rsidR="00AA19F8" w:rsidRPr="00F5083C">
        <w:rPr>
          <w:rFonts w:eastAsiaTheme="minorHAnsi" w:cs="Arial"/>
          <w:color w:val="auto"/>
          <w:sz w:val="24"/>
          <w:szCs w:val="24"/>
        </w:rPr>
        <w:t>4</w:t>
      </w:r>
      <w:r w:rsidRPr="00F5083C">
        <w:rPr>
          <w:rFonts w:eastAsiaTheme="minorHAnsi" w:cs="Arial"/>
          <w:color w:val="auto"/>
          <w:sz w:val="24"/>
          <w:szCs w:val="24"/>
        </w:rPr>
        <w:t xml:space="preserve">. </w:t>
      </w:r>
    </w:p>
    <w:p w14:paraId="701A14E6" w14:textId="77777777" w:rsidR="00A57944" w:rsidRPr="00F5083C" w:rsidRDefault="00A57944" w:rsidP="00A57944">
      <w:pPr>
        <w:pStyle w:val="ListParagraph"/>
        <w:rPr>
          <w:rFonts w:ascii="Arial" w:eastAsiaTheme="minorHAnsi" w:hAnsi="Arial" w:cs="Arial"/>
          <w:sz w:val="24"/>
          <w:szCs w:val="24"/>
        </w:rPr>
      </w:pPr>
    </w:p>
    <w:p w14:paraId="0C4F2DE0" w14:textId="608BED77" w:rsidR="00A57944" w:rsidRPr="00F5083C" w:rsidRDefault="00A57944" w:rsidP="00A57944">
      <w:pPr>
        <w:pStyle w:val="AltLevel2Number"/>
        <w:numPr>
          <w:ilvl w:val="0"/>
          <w:numId w:val="28"/>
        </w:numPr>
        <w:rPr>
          <w:rFonts w:eastAsiaTheme="minorHAnsi" w:cs="Arial"/>
          <w:color w:val="auto"/>
          <w:sz w:val="24"/>
          <w:szCs w:val="24"/>
        </w:rPr>
      </w:pPr>
      <w:r w:rsidRPr="00F5083C">
        <w:rPr>
          <w:rFonts w:eastAsiaTheme="minorHAnsi" w:cs="Arial"/>
          <w:color w:val="auto"/>
          <w:sz w:val="24"/>
          <w:szCs w:val="24"/>
        </w:rPr>
        <w:t xml:space="preserve">To the maximum extent permitted by law the </w:t>
      </w:r>
      <w:r w:rsidR="00CC3BA0" w:rsidRPr="00F5083C">
        <w:rPr>
          <w:rFonts w:eastAsiaTheme="minorHAnsi" w:cs="Arial"/>
          <w:color w:val="auto"/>
          <w:sz w:val="24"/>
          <w:szCs w:val="24"/>
        </w:rPr>
        <w:t>Practitioner</w:t>
      </w:r>
      <w:r w:rsidRPr="00F5083C">
        <w:rPr>
          <w:rFonts w:eastAsiaTheme="minorHAnsi" w:cs="Arial"/>
          <w:color w:val="auto"/>
          <w:sz w:val="24"/>
          <w:szCs w:val="24"/>
        </w:rPr>
        <w:t xml:space="preserve"> irrevocably waives and shall procure that its personnel irrevocably waives all moral rights under the Copyright, Designs and Patents Act 1988 in relation to the Work.</w:t>
      </w:r>
    </w:p>
    <w:p w14:paraId="1AB35DF5" w14:textId="75867925" w:rsidR="001C1C9B" w:rsidRPr="00F5083C" w:rsidRDefault="001C1C9B" w:rsidP="00A57944">
      <w:pPr>
        <w:pStyle w:val="Level1Heading"/>
        <w:numPr>
          <w:ilvl w:val="0"/>
          <w:numId w:val="0"/>
        </w:numPr>
        <w:ind w:left="850" w:hanging="850"/>
        <w:rPr>
          <w:rFonts w:eastAsia="Times New Roman" w:cs="Arial"/>
          <w:b/>
          <w:color w:val="auto"/>
          <w:sz w:val="24"/>
          <w:szCs w:val="24"/>
        </w:rPr>
      </w:pPr>
    </w:p>
    <w:p w14:paraId="42E274BB" w14:textId="77777777" w:rsidR="004C4CEA" w:rsidRPr="00F5083C" w:rsidRDefault="004C4CEA" w:rsidP="00A57944">
      <w:pPr>
        <w:pStyle w:val="Level1Heading"/>
        <w:numPr>
          <w:ilvl w:val="0"/>
          <w:numId w:val="0"/>
        </w:numPr>
        <w:ind w:left="850" w:hanging="850"/>
        <w:rPr>
          <w:rFonts w:eastAsia="Times New Roman" w:cs="Arial"/>
          <w:b/>
          <w:color w:val="auto"/>
          <w:sz w:val="24"/>
          <w:szCs w:val="24"/>
        </w:rPr>
      </w:pPr>
    </w:p>
    <w:p w14:paraId="0D0F87FF" w14:textId="3BA46949" w:rsidR="00A57944" w:rsidRPr="00F5083C" w:rsidRDefault="00A57944" w:rsidP="00A57944">
      <w:pPr>
        <w:pStyle w:val="Level1Heading"/>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t xml:space="preserve">The </w:t>
      </w:r>
      <w:r w:rsidR="0080243D" w:rsidRPr="00F5083C">
        <w:rPr>
          <w:rFonts w:eastAsia="Times New Roman" w:cs="Arial"/>
          <w:b/>
          <w:color w:val="auto"/>
          <w:sz w:val="24"/>
          <w:szCs w:val="24"/>
        </w:rPr>
        <w:t>Firm</w:t>
      </w:r>
      <w:r w:rsidRPr="00F5083C">
        <w:rPr>
          <w:rFonts w:eastAsia="Times New Roman" w:cs="Arial"/>
          <w:b/>
          <w:color w:val="auto"/>
          <w:sz w:val="24"/>
          <w:szCs w:val="24"/>
        </w:rPr>
        <w:t>’s Clients</w:t>
      </w:r>
    </w:p>
    <w:p w14:paraId="27E0FBC8" w14:textId="77777777" w:rsidR="00A57944" w:rsidRPr="00F5083C" w:rsidRDefault="00A57944" w:rsidP="00A57944">
      <w:pPr>
        <w:pStyle w:val="Level1Heading"/>
        <w:numPr>
          <w:ilvl w:val="0"/>
          <w:numId w:val="0"/>
        </w:numPr>
        <w:ind w:left="850"/>
        <w:rPr>
          <w:rFonts w:cs="Arial"/>
          <w:sz w:val="24"/>
          <w:szCs w:val="24"/>
        </w:rPr>
      </w:pPr>
    </w:p>
    <w:p w14:paraId="7D27FFB2" w14:textId="16D0A8CE" w:rsidR="00A57944" w:rsidRPr="00F5083C" w:rsidRDefault="00A02732" w:rsidP="00A57944">
      <w:pPr>
        <w:pStyle w:val="AltLevel2Number"/>
        <w:numPr>
          <w:ilvl w:val="0"/>
          <w:numId w:val="28"/>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agrees not to</w:t>
      </w:r>
      <w:r w:rsidR="00A57944" w:rsidRPr="00F5083C">
        <w:rPr>
          <w:rFonts w:cs="Arial"/>
          <w:sz w:val="24"/>
          <w:szCs w:val="24"/>
        </w:rPr>
        <w:t xml:space="preserve"> deal in any way with a Client of the </w:t>
      </w:r>
      <w:r w:rsidRPr="00F5083C">
        <w:rPr>
          <w:rFonts w:cs="Arial"/>
          <w:sz w:val="24"/>
          <w:szCs w:val="24"/>
        </w:rPr>
        <w:t>Firm</w:t>
      </w:r>
      <w:r w:rsidR="00A57944" w:rsidRPr="00F5083C">
        <w:rPr>
          <w:rFonts w:cs="Arial"/>
          <w:sz w:val="24"/>
          <w:szCs w:val="24"/>
        </w:rPr>
        <w:t xml:space="preserve">, with whom the </w:t>
      </w:r>
      <w:r w:rsidR="00CC3BA0" w:rsidRPr="00F5083C">
        <w:rPr>
          <w:rFonts w:cs="Arial"/>
          <w:sz w:val="24"/>
          <w:szCs w:val="24"/>
        </w:rPr>
        <w:t>Practitioner</w:t>
      </w:r>
      <w:r w:rsidR="00A57944" w:rsidRPr="00F5083C">
        <w:rPr>
          <w:rFonts w:cs="Arial"/>
          <w:sz w:val="24"/>
          <w:szCs w:val="24"/>
        </w:rPr>
        <w:t xml:space="preserve"> has had contact during, and for the purposes of, the Agreement.</w:t>
      </w:r>
      <w:r w:rsidRPr="00F5083C">
        <w:rPr>
          <w:rFonts w:cs="Arial"/>
          <w:sz w:val="24"/>
          <w:szCs w:val="24"/>
        </w:rPr>
        <w:t xml:space="preserve">  This runs from termination of the Agreement for a period of 12 months unless otherwise agreed with the firm.</w:t>
      </w:r>
    </w:p>
    <w:p w14:paraId="12CE926F" w14:textId="77777777" w:rsidR="00A76EE6" w:rsidRPr="00F5083C" w:rsidRDefault="00A76EE6" w:rsidP="00A76EE6">
      <w:pPr>
        <w:pStyle w:val="AltLevel2Number"/>
        <w:numPr>
          <w:ilvl w:val="0"/>
          <w:numId w:val="0"/>
        </w:numPr>
        <w:ind w:left="360"/>
        <w:rPr>
          <w:rFonts w:cs="Arial"/>
          <w:sz w:val="24"/>
          <w:szCs w:val="24"/>
        </w:rPr>
      </w:pPr>
    </w:p>
    <w:p w14:paraId="20456E87" w14:textId="77777777" w:rsidR="00A57944" w:rsidRPr="00F5083C" w:rsidRDefault="00A57944" w:rsidP="00CF0E96">
      <w:pPr>
        <w:pStyle w:val="Level1Heading"/>
        <w:numPr>
          <w:ilvl w:val="0"/>
          <w:numId w:val="0"/>
        </w:numPr>
        <w:ind w:left="850" w:hanging="850"/>
        <w:rPr>
          <w:rFonts w:eastAsia="Times New Roman" w:cs="Arial"/>
          <w:b/>
          <w:color w:val="auto"/>
          <w:sz w:val="24"/>
          <w:szCs w:val="24"/>
        </w:rPr>
      </w:pPr>
      <w:r w:rsidRPr="00F5083C">
        <w:rPr>
          <w:rFonts w:eastAsia="Times New Roman" w:cs="Arial"/>
          <w:b/>
          <w:color w:val="auto"/>
          <w:sz w:val="24"/>
          <w:szCs w:val="24"/>
        </w:rPr>
        <w:t>Payment</w:t>
      </w:r>
    </w:p>
    <w:p w14:paraId="22AE0531" w14:textId="77777777" w:rsidR="00A57944" w:rsidRPr="00F5083C" w:rsidRDefault="00A57944" w:rsidP="00CF0E96">
      <w:pPr>
        <w:pStyle w:val="Level1Heading"/>
        <w:numPr>
          <w:ilvl w:val="0"/>
          <w:numId w:val="0"/>
        </w:numPr>
        <w:ind w:left="850" w:hanging="850"/>
        <w:rPr>
          <w:rFonts w:eastAsia="Times New Roman" w:cs="Arial"/>
          <w:b/>
          <w:color w:val="auto"/>
          <w:sz w:val="24"/>
          <w:szCs w:val="24"/>
        </w:rPr>
      </w:pPr>
    </w:p>
    <w:p w14:paraId="1AD93177" w14:textId="357D4531" w:rsidR="00391B11" w:rsidRPr="00F5083C" w:rsidRDefault="00A57944" w:rsidP="00F801B0">
      <w:pPr>
        <w:pStyle w:val="AltLevel2Number"/>
        <w:numPr>
          <w:ilvl w:val="0"/>
          <w:numId w:val="28"/>
        </w:numPr>
        <w:rPr>
          <w:rFonts w:cs="Arial"/>
          <w:color w:val="538135" w:themeColor="accent6" w:themeShade="BF"/>
          <w:sz w:val="24"/>
          <w:szCs w:val="24"/>
        </w:rPr>
      </w:pPr>
      <w:r w:rsidRPr="00F5083C">
        <w:rPr>
          <w:rFonts w:cs="Arial"/>
          <w:sz w:val="24"/>
          <w:szCs w:val="24"/>
        </w:rPr>
        <w:t xml:space="preserve">In consideration of the provision of the Works, the </w:t>
      </w:r>
      <w:r w:rsidR="0080243D" w:rsidRPr="00F5083C">
        <w:rPr>
          <w:rFonts w:cs="Arial"/>
          <w:sz w:val="24"/>
          <w:szCs w:val="24"/>
        </w:rPr>
        <w:t>Firm</w:t>
      </w:r>
      <w:r w:rsidRPr="00F5083C">
        <w:rPr>
          <w:rFonts w:cs="Arial"/>
          <w:sz w:val="24"/>
          <w:szCs w:val="24"/>
        </w:rPr>
        <w:t xml:space="preserve"> agrees to pay the </w:t>
      </w:r>
      <w:r w:rsidR="00CC3BA0" w:rsidRPr="00F5083C">
        <w:rPr>
          <w:rFonts w:cs="Arial"/>
          <w:sz w:val="24"/>
          <w:szCs w:val="24"/>
        </w:rPr>
        <w:t>Practitioner</w:t>
      </w:r>
      <w:r w:rsidRPr="00F5083C">
        <w:rPr>
          <w:rFonts w:cs="Arial"/>
          <w:sz w:val="24"/>
          <w:szCs w:val="24"/>
        </w:rPr>
        <w:t xml:space="preserve"> </w:t>
      </w:r>
      <w:r w:rsidRPr="00F5083C">
        <w:rPr>
          <w:rFonts w:cs="Arial"/>
          <w:color w:val="FF0000"/>
          <w:sz w:val="24"/>
          <w:szCs w:val="24"/>
        </w:rPr>
        <w:t>a fixed fee of £[INSERT FIGURE]</w:t>
      </w:r>
      <w:r w:rsidRPr="00F5083C">
        <w:rPr>
          <w:rFonts w:cs="Arial"/>
          <w:sz w:val="24"/>
          <w:szCs w:val="24"/>
        </w:rPr>
        <w:t xml:space="preserve"> </w:t>
      </w:r>
      <w:r w:rsidRPr="00F5083C">
        <w:rPr>
          <w:rFonts w:cs="Arial"/>
          <w:color w:val="FF0000"/>
          <w:sz w:val="24"/>
          <w:szCs w:val="24"/>
        </w:rPr>
        <w:t>upon completion of the Work/a fixed fee as per the Schedule]</w:t>
      </w:r>
      <w:r w:rsidRPr="00F5083C">
        <w:rPr>
          <w:rFonts w:cs="Arial"/>
          <w:color w:val="auto"/>
          <w:sz w:val="24"/>
          <w:szCs w:val="24"/>
        </w:rPr>
        <w:t>.</w:t>
      </w:r>
      <w:r w:rsidRPr="00F5083C">
        <w:rPr>
          <w:rFonts w:cs="Arial"/>
          <w:sz w:val="24"/>
          <w:szCs w:val="24"/>
        </w:rPr>
        <w:t xml:space="preserve"> </w:t>
      </w:r>
    </w:p>
    <w:p w14:paraId="6115F1A9" w14:textId="77777777" w:rsidR="001C1C9B" w:rsidRPr="00F5083C" w:rsidRDefault="001C1C9B" w:rsidP="001C1C9B">
      <w:pPr>
        <w:pStyle w:val="AltLevel2Number"/>
        <w:numPr>
          <w:ilvl w:val="0"/>
          <w:numId w:val="0"/>
        </w:numPr>
        <w:ind w:left="360"/>
        <w:rPr>
          <w:rFonts w:cs="Arial"/>
          <w:color w:val="538135" w:themeColor="accent6" w:themeShade="BF"/>
          <w:sz w:val="24"/>
          <w:szCs w:val="24"/>
        </w:rPr>
      </w:pPr>
    </w:p>
    <w:p w14:paraId="194B6A50" w14:textId="21D442CB" w:rsidR="00391B11" w:rsidRPr="00F5083C" w:rsidRDefault="001C1C9B" w:rsidP="00391B11">
      <w:pPr>
        <w:pStyle w:val="AltLevel2Number"/>
        <w:numPr>
          <w:ilvl w:val="0"/>
          <w:numId w:val="28"/>
        </w:numPr>
        <w:rPr>
          <w:rFonts w:cs="Arial"/>
          <w:bCs/>
          <w:vanish/>
          <w:sz w:val="24"/>
          <w:szCs w:val="24"/>
        </w:rPr>
      </w:pPr>
      <w:r w:rsidRPr="00F5083C">
        <w:rPr>
          <w:rFonts w:cs="Arial"/>
          <w:sz w:val="24"/>
          <w:szCs w:val="24"/>
        </w:rPr>
        <w:t>In addition to the fee, t</w:t>
      </w:r>
      <w:r w:rsidR="00391B11" w:rsidRPr="00F5083C">
        <w:rPr>
          <w:rFonts w:cs="Arial"/>
          <w:sz w:val="24"/>
          <w:szCs w:val="24"/>
        </w:rPr>
        <w:t xml:space="preserve">he </w:t>
      </w:r>
      <w:r w:rsidR="00CC3BA0" w:rsidRPr="00F5083C">
        <w:rPr>
          <w:rFonts w:cs="Arial"/>
          <w:sz w:val="24"/>
          <w:szCs w:val="24"/>
        </w:rPr>
        <w:t>Practitioner</w:t>
      </w:r>
      <w:r w:rsidR="00391B11" w:rsidRPr="00F5083C">
        <w:rPr>
          <w:rFonts w:cs="Arial"/>
          <w:sz w:val="24"/>
          <w:szCs w:val="24"/>
        </w:rPr>
        <w:t xml:space="preserve"> </w:t>
      </w:r>
      <w:r w:rsidR="00391B11" w:rsidRPr="00F5083C">
        <w:rPr>
          <w:rFonts w:cs="Arial"/>
          <w:color w:val="FF0000"/>
          <w:sz w:val="24"/>
          <w:szCs w:val="24"/>
        </w:rPr>
        <w:t>[shall/shall not]</w:t>
      </w:r>
      <w:r w:rsidR="00391B11" w:rsidRPr="00F5083C">
        <w:rPr>
          <w:rFonts w:cs="Arial"/>
          <w:sz w:val="24"/>
          <w:szCs w:val="24"/>
        </w:rPr>
        <w:t xml:space="preserve"> be entitled to recover its reasonably incurred</w:t>
      </w:r>
      <w:r w:rsidR="00C8036D" w:rsidRPr="00F5083C">
        <w:rPr>
          <w:rFonts w:cs="Arial"/>
          <w:sz w:val="24"/>
          <w:szCs w:val="24"/>
        </w:rPr>
        <w:t xml:space="preserve"> costs and</w:t>
      </w:r>
      <w:r w:rsidR="00391B11" w:rsidRPr="00F5083C">
        <w:rPr>
          <w:rFonts w:cs="Arial"/>
          <w:sz w:val="24"/>
          <w:szCs w:val="24"/>
        </w:rPr>
        <w:t xml:space="preserve"> expenses in relation to the Work from the </w:t>
      </w:r>
      <w:r w:rsidR="0080243D" w:rsidRPr="00F5083C">
        <w:rPr>
          <w:rFonts w:cs="Arial"/>
          <w:sz w:val="24"/>
          <w:szCs w:val="24"/>
        </w:rPr>
        <w:t>Firm</w:t>
      </w:r>
      <w:r w:rsidR="00391B11" w:rsidRPr="00F5083C">
        <w:rPr>
          <w:rFonts w:cs="Arial"/>
          <w:sz w:val="24"/>
          <w:szCs w:val="24"/>
        </w:rPr>
        <w:t xml:space="preserve">. </w:t>
      </w:r>
      <w:r w:rsidR="00391B11" w:rsidRPr="00F5083C">
        <w:rPr>
          <w:rFonts w:cs="Arial"/>
          <w:color w:val="FF0000"/>
          <w:sz w:val="24"/>
          <w:szCs w:val="24"/>
        </w:rPr>
        <w:t xml:space="preserve">[The </w:t>
      </w:r>
      <w:r w:rsidR="00CC3BA0" w:rsidRPr="00F5083C">
        <w:rPr>
          <w:rFonts w:cs="Arial"/>
          <w:color w:val="FF0000"/>
          <w:sz w:val="24"/>
          <w:szCs w:val="24"/>
        </w:rPr>
        <w:t>Practitioner</w:t>
      </w:r>
      <w:r w:rsidR="00391B11" w:rsidRPr="00F5083C">
        <w:rPr>
          <w:rFonts w:cs="Arial"/>
          <w:color w:val="FF0000"/>
          <w:sz w:val="24"/>
          <w:szCs w:val="24"/>
        </w:rPr>
        <w:t xml:space="preserve"> must obtain prior written approval from the </w:t>
      </w:r>
      <w:r w:rsidR="0080243D" w:rsidRPr="00F5083C">
        <w:rPr>
          <w:rFonts w:cs="Arial"/>
          <w:color w:val="FF0000"/>
          <w:sz w:val="24"/>
          <w:szCs w:val="24"/>
        </w:rPr>
        <w:t>Firm</w:t>
      </w:r>
      <w:r w:rsidR="00391B11" w:rsidRPr="00F5083C">
        <w:rPr>
          <w:rFonts w:cs="Arial"/>
          <w:color w:val="FF0000"/>
          <w:sz w:val="24"/>
          <w:szCs w:val="24"/>
        </w:rPr>
        <w:t xml:space="preserve"> before incurring expenses, not to be unreasonably delayed by the </w:t>
      </w:r>
      <w:r w:rsidR="0080243D" w:rsidRPr="00F5083C">
        <w:rPr>
          <w:rFonts w:cs="Arial"/>
          <w:color w:val="FF0000"/>
          <w:sz w:val="24"/>
          <w:szCs w:val="24"/>
        </w:rPr>
        <w:t>Firm</w:t>
      </w:r>
      <w:r w:rsidR="00391B11" w:rsidRPr="00F5083C">
        <w:rPr>
          <w:rFonts w:cs="Arial"/>
          <w:color w:val="FF0000"/>
          <w:sz w:val="24"/>
          <w:szCs w:val="24"/>
        </w:rPr>
        <w:t>.]</w:t>
      </w:r>
      <w:r w:rsidR="00391B11" w:rsidRPr="00F5083C">
        <w:rPr>
          <w:rFonts w:cs="Arial"/>
          <w:bCs/>
          <w:vanish/>
          <w:sz w:val="24"/>
          <w:szCs w:val="24"/>
        </w:rPr>
        <w:t xml:space="preserve"> </w:t>
      </w:r>
    </w:p>
    <w:p w14:paraId="7D3A4EDC" w14:textId="77777777" w:rsidR="00391B11" w:rsidRPr="00F5083C" w:rsidRDefault="00391B11" w:rsidP="00391B11">
      <w:pPr>
        <w:pStyle w:val="Level1Heading"/>
        <w:numPr>
          <w:ilvl w:val="0"/>
          <w:numId w:val="0"/>
        </w:numPr>
        <w:ind w:left="850" w:hanging="850"/>
        <w:rPr>
          <w:rFonts w:cs="Arial"/>
          <w:sz w:val="24"/>
          <w:szCs w:val="24"/>
        </w:rPr>
      </w:pPr>
    </w:p>
    <w:p w14:paraId="7343A33C" w14:textId="6353A566" w:rsidR="00C17AA0" w:rsidRPr="00F5083C" w:rsidRDefault="00C17AA0" w:rsidP="00C17AA0">
      <w:pPr>
        <w:pStyle w:val="ListParagraph"/>
        <w:rPr>
          <w:rFonts w:ascii="Arial" w:hAnsi="Arial" w:cs="Arial"/>
          <w:sz w:val="24"/>
          <w:szCs w:val="24"/>
        </w:rPr>
      </w:pPr>
    </w:p>
    <w:p w14:paraId="11BA2358" w14:textId="30DC03A2" w:rsidR="00A57944" w:rsidRPr="00F5083C" w:rsidRDefault="00A57944" w:rsidP="00A76EE6">
      <w:pPr>
        <w:pStyle w:val="AltLevel2Number"/>
        <w:numPr>
          <w:ilvl w:val="0"/>
          <w:numId w:val="28"/>
        </w:numPr>
        <w:rPr>
          <w:rFonts w:cs="Arial"/>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Pr="00F5083C">
        <w:rPr>
          <w:rFonts w:cs="Arial"/>
          <w:color w:val="FF0000"/>
          <w:sz w:val="24"/>
          <w:szCs w:val="24"/>
        </w:rPr>
        <w:t xml:space="preserve"> shall deliver [an invoice/a VAT invoice] for the Work to the </w:t>
      </w:r>
      <w:r w:rsidR="0080243D" w:rsidRPr="00F5083C">
        <w:rPr>
          <w:rFonts w:cs="Arial"/>
          <w:color w:val="FF0000"/>
          <w:sz w:val="24"/>
          <w:szCs w:val="24"/>
        </w:rPr>
        <w:t>Firm</w:t>
      </w:r>
      <w:r w:rsidRPr="00F5083C">
        <w:rPr>
          <w:rFonts w:cs="Arial"/>
          <w:color w:val="FF0000"/>
          <w:sz w:val="24"/>
          <w:szCs w:val="24"/>
        </w:rPr>
        <w:t>, which shall become payable 30 days from receipt.]</w:t>
      </w:r>
    </w:p>
    <w:p w14:paraId="3B27A636" w14:textId="77777777" w:rsidR="00A76EE6" w:rsidRPr="00F5083C" w:rsidRDefault="00A76EE6" w:rsidP="00A76EE6">
      <w:pPr>
        <w:pStyle w:val="ListParagraph"/>
        <w:rPr>
          <w:rFonts w:ascii="Arial" w:hAnsi="Arial" w:cs="Arial"/>
          <w:sz w:val="24"/>
          <w:szCs w:val="24"/>
        </w:rPr>
      </w:pPr>
    </w:p>
    <w:p w14:paraId="4A9C87CB" w14:textId="67131EFD" w:rsidR="00C8036D" w:rsidRPr="00F5083C" w:rsidRDefault="00391B11" w:rsidP="00DF4967">
      <w:pPr>
        <w:pStyle w:val="indent"/>
        <w:numPr>
          <w:ilvl w:val="0"/>
          <w:numId w:val="28"/>
        </w:numPr>
        <w:textAlignment w:val="auto"/>
        <w:rPr>
          <w:rFonts w:ascii="Arial" w:hAnsi="Arial" w:cs="Arial"/>
          <w:sz w:val="24"/>
          <w:szCs w:val="24"/>
        </w:rPr>
      </w:pPr>
      <w:r w:rsidRPr="00F5083C" w:rsidDel="00391B11">
        <w:rPr>
          <w:rFonts w:ascii="Arial" w:hAnsi="Arial" w:cs="Arial"/>
          <w:sz w:val="24"/>
          <w:szCs w:val="24"/>
        </w:rPr>
        <w:t xml:space="preserve"> </w:t>
      </w:r>
      <w:r w:rsidR="00220180" w:rsidRPr="00F5083C">
        <w:rPr>
          <w:rFonts w:ascii="Arial" w:hAnsi="Arial" w:cs="Arial"/>
          <w:color w:val="FF0000"/>
          <w:sz w:val="24"/>
          <w:szCs w:val="24"/>
        </w:rPr>
        <w:t>[</w:t>
      </w:r>
      <w:r w:rsidR="00DF4967" w:rsidRPr="00F5083C">
        <w:rPr>
          <w:rFonts w:ascii="Arial" w:hAnsi="Arial" w:cs="Arial"/>
          <w:color w:val="FF0000"/>
          <w:sz w:val="24"/>
          <w:szCs w:val="24"/>
        </w:rPr>
        <w:t xml:space="preserve">Ad hoc work requested by the </w:t>
      </w:r>
      <w:r w:rsidR="0080243D" w:rsidRPr="00F5083C">
        <w:rPr>
          <w:rFonts w:ascii="Arial" w:hAnsi="Arial" w:cs="Arial"/>
          <w:color w:val="FF0000"/>
          <w:sz w:val="24"/>
          <w:szCs w:val="24"/>
        </w:rPr>
        <w:t>Firm</w:t>
      </w:r>
      <w:r w:rsidR="00DF4967" w:rsidRPr="00F5083C">
        <w:rPr>
          <w:rFonts w:ascii="Arial" w:hAnsi="Arial" w:cs="Arial"/>
          <w:color w:val="FF0000"/>
          <w:sz w:val="24"/>
          <w:szCs w:val="24"/>
        </w:rPr>
        <w:t xml:space="preserve"> will result in additional fees due to the </w:t>
      </w:r>
      <w:r w:rsidR="00CC3BA0" w:rsidRPr="00F5083C">
        <w:rPr>
          <w:rFonts w:ascii="Arial" w:hAnsi="Arial" w:cs="Arial"/>
          <w:color w:val="FF0000"/>
          <w:sz w:val="24"/>
          <w:szCs w:val="24"/>
        </w:rPr>
        <w:t>Practitioner</w:t>
      </w:r>
      <w:r w:rsidR="00DF4967" w:rsidRPr="00F5083C">
        <w:rPr>
          <w:rFonts w:ascii="Arial" w:hAnsi="Arial" w:cs="Arial"/>
          <w:color w:val="FF0000"/>
          <w:sz w:val="24"/>
          <w:szCs w:val="24"/>
        </w:rPr>
        <w:t xml:space="preserve">.  Where appropriate the </w:t>
      </w:r>
      <w:r w:rsidR="00CC3BA0" w:rsidRPr="00F5083C">
        <w:rPr>
          <w:rFonts w:ascii="Arial" w:hAnsi="Arial" w:cs="Arial"/>
          <w:color w:val="FF0000"/>
          <w:sz w:val="24"/>
          <w:szCs w:val="24"/>
        </w:rPr>
        <w:t>Practitioner</w:t>
      </w:r>
      <w:r w:rsidR="00DF4967" w:rsidRPr="00F5083C">
        <w:rPr>
          <w:rFonts w:ascii="Arial" w:hAnsi="Arial" w:cs="Arial"/>
          <w:color w:val="FF0000"/>
          <w:sz w:val="24"/>
          <w:szCs w:val="24"/>
        </w:rPr>
        <w:t xml:space="preserve"> aims to discuss and agree additional fees, but it may not always be possible to agree these in advance and reserves the right to charge the </w:t>
      </w:r>
      <w:r w:rsidR="0080243D" w:rsidRPr="00F5083C">
        <w:rPr>
          <w:rFonts w:ascii="Arial" w:hAnsi="Arial" w:cs="Arial"/>
          <w:color w:val="FF0000"/>
          <w:sz w:val="24"/>
          <w:szCs w:val="24"/>
        </w:rPr>
        <w:t>Firm</w:t>
      </w:r>
      <w:r w:rsidR="00DF4967" w:rsidRPr="00F5083C">
        <w:rPr>
          <w:rFonts w:ascii="Arial" w:hAnsi="Arial" w:cs="Arial"/>
          <w:color w:val="FF0000"/>
          <w:sz w:val="24"/>
          <w:szCs w:val="24"/>
        </w:rPr>
        <w:t xml:space="preserve"> an additional fee for </w:t>
      </w:r>
      <w:r w:rsidR="00FB4B12" w:rsidRPr="00F5083C">
        <w:rPr>
          <w:rFonts w:ascii="Arial" w:hAnsi="Arial" w:cs="Arial"/>
          <w:color w:val="FF0000"/>
          <w:sz w:val="24"/>
          <w:szCs w:val="24"/>
        </w:rPr>
        <w:t>ad hoc work</w:t>
      </w:r>
      <w:r w:rsidR="00DF4967" w:rsidRPr="00F5083C">
        <w:rPr>
          <w:rFonts w:ascii="Arial" w:hAnsi="Arial" w:cs="Arial"/>
          <w:color w:val="FF0000"/>
          <w:sz w:val="24"/>
          <w:szCs w:val="24"/>
        </w:rPr>
        <w:t>.</w:t>
      </w:r>
      <w:r w:rsidR="00220180" w:rsidRPr="00F5083C">
        <w:rPr>
          <w:rFonts w:ascii="Arial" w:hAnsi="Arial" w:cs="Arial"/>
          <w:color w:val="FF0000"/>
          <w:sz w:val="24"/>
          <w:szCs w:val="24"/>
        </w:rPr>
        <w:t>]</w:t>
      </w:r>
    </w:p>
    <w:p w14:paraId="44C12F9F" w14:textId="77777777" w:rsidR="00C8036D" w:rsidRPr="00F5083C" w:rsidRDefault="00C8036D" w:rsidP="00C27DA1">
      <w:pPr>
        <w:pStyle w:val="indent"/>
        <w:ind w:left="360" w:firstLine="0"/>
        <w:textAlignment w:val="auto"/>
        <w:rPr>
          <w:rFonts w:ascii="Arial" w:hAnsi="Arial" w:cs="Arial"/>
          <w:sz w:val="24"/>
          <w:szCs w:val="24"/>
        </w:rPr>
      </w:pPr>
    </w:p>
    <w:p w14:paraId="424CB01E" w14:textId="295D2E4B" w:rsidR="00C8036D" w:rsidRPr="00F5083C" w:rsidRDefault="00C8036D" w:rsidP="00C8036D">
      <w:pPr>
        <w:pStyle w:val="AltLevel2Number"/>
        <w:numPr>
          <w:ilvl w:val="0"/>
          <w:numId w:val="28"/>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shall be responsible for all income tax </w:t>
      </w:r>
      <w:r w:rsidR="00E312A5" w:rsidRPr="00F5083C">
        <w:rPr>
          <w:rFonts w:cs="Arial"/>
          <w:sz w:val="24"/>
          <w:szCs w:val="24"/>
        </w:rPr>
        <w:t xml:space="preserve">and/or corporation tax </w:t>
      </w:r>
      <w:r w:rsidRPr="00F5083C">
        <w:rPr>
          <w:rFonts w:cs="Arial"/>
          <w:sz w:val="24"/>
          <w:szCs w:val="24"/>
        </w:rPr>
        <w:t xml:space="preserve">liabilities, National Insurance, VAT, </w:t>
      </w:r>
      <w:r w:rsidR="001C1C9B" w:rsidRPr="00F5083C">
        <w:rPr>
          <w:rFonts w:cs="Arial"/>
          <w:sz w:val="24"/>
          <w:szCs w:val="24"/>
        </w:rPr>
        <w:t xml:space="preserve">apprenticeship levy, other government levies </w:t>
      </w:r>
      <w:r w:rsidRPr="00F5083C">
        <w:rPr>
          <w:rFonts w:cs="Arial"/>
          <w:sz w:val="24"/>
          <w:szCs w:val="24"/>
        </w:rPr>
        <w:t xml:space="preserve">and similar contributions in relation to the </w:t>
      </w:r>
      <w:r w:rsidR="00F15218" w:rsidRPr="00F5083C">
        <w:rPr>
          <w:rFonts w:cs="Arial"/>
          <w:sz w:val="24"/>
          <w:szCs w:val="24"/>
        </w:rPr>
        <w:t>fees, costs and expenses payable under this Agreement</w:t>
      </w:r>
      <w:r w:rsidRPr="00F5083C">
        <w:rPr>
          <w:rFonts w:cs="Arial"/>
          <w:sz w:val="24"/>
          <w:szCs w:val="24"/>
        </w:rPr>
        <w:t xml:space="preserve">. </w:t>
      </w:r>
    </w:p>
    <w:p w14:paraId="400F041E" w14:textId="58241EEC" w:rsidR="00DF4967" w:rsidRPr="00F5083C" w:rsidRDefault="00DF4967" w:rsidP="00C27DA1">
      <w:pPr>
        <w:pStyle w:val="indent"/>
        <w:ind w:left="360" w:firstLine="0"/>
        <w:textAlignment w:val="auto"/>
        <w:rPr>
          <w:rFonts w:ascii="Arial" w:hAnsi="Arial" w:cs="Arial"/>
          <w:sz w:val="24"/>
          <w:szCs w:val="24"/>
        </w:rPr>
      </w:pPr>
    </w:p>
    <w:p w14:paraId="7044526A" w14:textId="2E46874F" w:rsidR="00A57944" w:rsidRPr="00F5083C" w:rsidRDefault="00A57944" w:rsidP="00A76EE6">
      <w:pPr>
        <w:pStyle w:val="Level1Heading"/>
        <w:numPr>
          <w:ilvl w:val="0"/>
          <w:numId w:val="0"/>
        </w:numPr>
        <w:rPr>
          <w:rFonts w:cs="Arial"/>
          <w:i/>
          <w:color w:val="FF0000"/>
          <w:sz w:val="24"/>
          <w:szCs w:val="24"/>
        </w:rPr>
      </w:pPr>
      <w:r w:rsidRPr="00F5083C">
        <w:rPr>
          <w:rFonts w:cs="Arial"/>
          <w:b/>
          <w:sz w:val="24"/>
          <w:szCs w:val="24"/>
        </w:rPr>
        <w:t>Insurance</w:t>
      </w:r>
      <w:r w:rsidR="00575E65" w:rsidRPr="00F5083C">
        <w:rPr>
          <w:rFonts w:cs="Arial"/>
          <w:b/>
          <w:sz w:val="24"/>
          <w:szCs w:val="24"/>
        </w:rPr>
        <w:t xml:space="preserve"> </w:t>
      </w:r>
      <w:r w:rsidR="00575E65" w:rsidRPr="00F5083C">
        <w:rPr>
          <w:rFonts w:cs="Arial"/>
          <w:i/>
          <w:color w:val="FF0000"/>
          <w:sz w:val="24"/>
          <w:szCs w:val="24"/>
        </w:rPr>
        <w:t>[One paragraph from the following section must be selected]</w:t>
      </w:r>
    </w:p>
    <w:p w14:paraId="081A8EF8" w14:textId="77777777" w:rsidR="00A57944" w:rsidRPr="00F5083C" w:rsidRDefault="00A57944" w:rsidP="00A57944">
      <w:pPr>
        <w:spacing w:before="60" w:after="60"/>
        <w:rPr>
          <w:rFonts w:ascii="Arial" w:hAnsi="Arial" w:cs="Arial"/>
          <w:sz w:val="24"/>
          <w:szCs w:val="24"/>
          <w:highlight w:val="yellow"/>
        </w:rPr>
      </w:pPr>
    </w:p>
    <w:p w14:paraId="7DEB6747" w14:textId="574468B8" w:rsidR="00A57944" w:rsidRPr="00F5083C" w:rsidRDefault="00592EC6" w:rsidP="001B7D7F">
      <w:pPr>
        <w:pStyle w:val="AltLevel2Number"/>
        <w:numPr>
          <w:ilvl w:val="0"/>
          <w:numId w:val="28"/>
        </w:numPr>
        <w:rPr>
          <w:rFonts w:cs="Arial"/>
          <w:color w:val="FF0000"/>
          <w:sz w:val="24"/>
          <w:szCs w:val="24"/>
        </w:rPr>
      </w:pPr>
      <w:r w:rsidRPr="00F5083C">
        <w:rPr>
          <w:rFonts w:cs="Arial"/>
          <w:color w:val="FF0000"/>
          <w:sz w:val="24"/>
          <w:szCs w:val="24"/>
        </w:rPr>
        <w:t>[</w:t>
      </w:r>
      <w:r w:rsidR="00A57944" w:rsidRPr="00F5083C">
        <w:rPr>
          <w:rFonts w:cs="Arial"/>
          <w:color w:val="FF0000"/>
          <w:sz w:val="24"/>
          <w:szCs w:val="24"/>
        </w:rPr>
        <w:t xml:space="preserve">The </w:t>
      </w:r>
      <w:r w:rsidR="00CC3BA0" w:rsidRPr="00F5083C">
        <w:rPr>
          <w:rFonts w:cs="Arial"/>
          <w:color w:val="FF0000"/>
          <w:sz w:val="24"/>
          <w:szCs w:val="24"/>
        </w:rPr>
        <w:t>Practitioner</w:t>
      </w:r>
      <w:r w:rsidR="00A57944" w:rsidRPr="00F5083C">
        <w:rPr>
          <w:rFonts w:cs="Arial"/>
          <w:color w:val="FF0000"/>
          <w:sz w:val="24"/>
          <w:szCs w:val="24"/>
        </w:rPr>
        <w:t xml:space="preserve"> shall provide, at the </w:t>
      </w:r>
      <w:r w:rsidR="0080243D" w:rsidRPr="00F5083C">
        <w:rPr>
          <w:rFonts w:cs="Arial"/>
          <w:color w:val="FF0000"/>
          <w:sz w:val="24"/>
          <w:szCs w:val="24"/>
        </w:rPr>
        <w:t>Firm</w:t>
      </w:r>
      <w:r w:rsidR="00A57944" w:rsidRPr="00F5083C">
        <w:rPr>
          <w:rFonts w:cs="Arial"/>
          <w:color w:val="FF0000"/>
          <w:sz w:val="24"/>
          <w:szCs w:val="24"/>
        </w:rPr>
        <w:t>’s request, confirmation from its insurer that it has in force an insurance policy as required by law and in respect of any foreseeable liability which may arise in connection with this Agreement of not less than £[AMOUNT] per claim or per series of claims per year.</w:t>
      </w:r>
    </w:p>
    <w:p w14:paraId="135BA506" w14:textId="77777777" w:rsidR="00A76EE6" w:rsidRPr="00F5083C" w:rsidRDefault="00A76EE6" w:rsidP="00A76EE6">
      <w:pPr>
        <w:pStyle w:val="AltLevel2Number"/>
        <w:numPr>
          <w:ilvl w:val="0"/>
          <w:numId w:val="0"/>
        </w:numPr>
        <w:ind w:left="360"/>
        <w:rPr>
          <w:rFonts w:cs="Arial"/>
          <w:sz w:val="24"/>
          <w:szCs w:val="24"/>
        </w:rPr>
      </w:pPr>
    </w:p>
    <w:p w14:paraId="76D73E96" w14:textId="3C51E26C" w:rsidR="00A57944" w:rsidRPr="00F5083C" w:rsidRDefault="00A57944" w:rsidP="00C27DA1">
      <w:pPr>
        <w:pStyle w:val="AltLevel2Number"/>
        <w:numPr>
          <w:ilvl w:val="0"/>
          <w:numId w:val="0"/>
        </w:numPr>
        <w:ind w:left="360"/>
        <w:rPr>
          <w:rFonts w:cs="Arial"/>
          <w:color w:val="FF0000"/>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Pr="00F5083C">
        <w:rPr>
          <w:rFonts w:cs="Arial"/>
          <w:color w:val="FF0000"/>
          <w:sz w:val="24"/>
          <w:szCs w:val="24"/>
        </w:rPr>
        <w:t>, at its own expense, shall maintain such insurance policy for the term of the Agreement and [seven] years thereafter.</w:t>
      </w:r>
      <w:r w:rsidR="00592EC6" w:rsidRPr="00F5083C">
        <w:rPr>
          <w:rFonts w:cs="Arial"/>
          <w:color w:val="FF0000"/>
          <w:sz w:val="24"/>
          <w:szCs w:val="24"/>
        </w:rPr>
        <w:t>]</w:t>
      </w:r>
      <w:r w:rsidRPr="00F5083C">
        <w:rPr>
          <w:rFonts w:cs="Arial"/>
          <w:color w:val="FF0000"/>
          <w:sz w:val="24"/>
          <w:szCs w:val="24"/>
        </w:rPr>
        <w:t xml:space="preserve">  </w:t>
      </w:r>
    </w:p>
    <w:p w14:paraId="5FA47F19" w14:textId="77777777" w:rsidR="00592EC6" w:rsidRPr="00F5083C" w:rsidRDefault="00592EC6" w:rsidP="00592EC6">
      <w:pPr>
        <w:pStyle w:val="ListParagraph"/>
        <w:rPr>
          <w:rFonts w:ascii="Arial" w:hAnsi="Arial" w:cs="Arial"/>
          <w:color w:val="FF0000"/>
          <w:sz w:val="24"/>
          <w:szCs w:val="24"/>
        </w:rPr>
      </w:pPr>
    </w:p>
    <w:p w14:paraId="5CAC0A8C" w14:textId="77777777" w:rsidR="00592EC6" w:rsidRPr="00F5083C" w:rsidRDefault="00592EC6" w:rsidP="00592EC6">
      <w:pPr>
        <w:pStyle w:val="AltLevel2Number"/>
        <w:numPr>
          <w:ilvl w:val="0"/>
          <w:numId w:val="0"/>
        </w:numPr>
        <w:ind w:left="360"/>
        <w:rPr>
          <w:rFonts w:cs="Arial"/>
          <w:color w:val="FF0000"/>
          <w:sz w:val="24"/>
          <w:szCs w:val="24"/>
        </w:rPr>
      </w:pPr>
      <w:r w:rsidRPr="00F5083C">
        <w:rPr>
          <w:rFonts w:cs="Arial"/>
          <w:color w:val="FF0000"/>
          <w:sz w:val="24"/>
          <w:szCs w:val="24"/>
        </w:rPr>
        <w:t>Or</w:t>
      </w:r>
    </w:p>
    <w:p w14:paraId="4F1D810A" w14:textId="77777777" w:rsidR="00592EC6" w:rsidRPr="00F5083C" w:rsidRDefault="00592EC6" w:rsidP="00592EC6">
      <w:pPr>
        <w:pStyle w:val="AltLevel2Number"/>
        <w:numPr>
          <w:ilvl w:val="0"/>
          <w:numId w:val="0"/>
        </w:numPr>
        <w:ind w:left="360"/>
        <w:rPr>
          <w:rFonts w:cs="Arial"/>
          <w:color w:val="FF0000"/>
          <w:sz w:val="24"/>
          <w:szCs w:val="24"/>
        </w:rPr>
      </w:pPr>
    </w:p>
    <w:p w14:paraId="39EC30DA" w14:textId="5AEF0326" w:rsidR="00592EC6" w:rsidRPr="00F5083C" w:rsidRDefault="00A02732" w:rsidP="00592EC6">
      <w:pPr>
        <w:pStyle w:val="AltLevel2Number"/>
        <w:numPr>
          <w:ilvl w:val="0"/>
          <w:numId w:val="0"/>
        </w:numPr>
        <w:ind w:left="360"/>
        <w:rPr>
          <w:rFonts w:cs="Arial"/>
          <w:color w:val="FF0000"/>
          <w:sz w:val="24"/>
          <w:szCs w:val="24"/>
        </w:rPr>
      </w:pPr>
      <w:r w:rsidRPr="00F5083C">
        <w:rPr>
          <w:rFonts w:cs="Arial"/>
          <w:color w:val="FF0000"/>
          <w:sz w:val="24"/>
          <w:szCs w:val="24"/>
        </w:rPr>
        <w:t>[</w:t>
      </w:r>
      <w:r w:rsidR="00592EC6" w:rsidRPr="00F5083C">
        <w:rPr>
          <w:rFonts w:cs="Arial"/>
          <w:color w:val="FF0000"/>
          <w:sz w:val="24"/>
          <w:szCs w:val="24"/>
        </w:rPr>
        <w:t xml:space="preserve">The </w:t>
      </w:r>
      <w:r w:rsidR="0080243D" w:rsidRPr="00F5083C">
        <w:rPr>
          <w:rFonts w:cs="Arial"/>
          <w:color w:val="FF0000"/>
          <w:sz w:val="24"/>
          <w:szCs w:val="24"/>
        </w:rPr>
        <w:t>Firm</w:t>
      </w:r>
      <w:r w:rsidR="00592EC6" w:rsidRPr="00F5083C">
        <w:rPr>
          <w:rFonts w:cs="Arial"/>
          <w:color w:val="FF0000"/>
          <w:sz w:val="24"/>
          <w:szCs w:val="24"/>
        </w:rPr>
        <w:t xml:space="preserve"> and </w:t>
      </w:r>
      <w:r w:rsidR="00CC3BA0" w:rsidRPr="00F5083C">
        <w:rPr>
          <w:rFonts w:cs="Arial"/>
          <w:color w:val="FF0000"/>
          <w:sz w:val="24"/>
          <w:szCs w:val="24"/>
        </w:rPr>
        <w:t>Practitioner</w:t>
      </w:r>
      <w:r w:rsidR="00592EC6" w:rsidRPr="00F5083C">
        <w:rPr>
          <w:rFonts w:cs="Arial"/>
          <w:color w:val="FF0000"/>
          <w:sz w:val="24"/>
          <w:szCs w:val="24"/>
        </w:rPr>
        <w:t xml:space="preserve"> have agreed that the work undertaken by the </w:t>
      </w:r>
      <w:r w:rsidR="00CC3BA0" w:rsidRPr="00F5083C">
        <w:rPr>
          <w:rFonts w:cs="Arial"/>
          <w:color w:val="FF0000"/>
          <w:sz w:val="24"/>
          <w:szCs w:val="24"/>
        </w:rPr>
        <w:t>Practitioner</w:t>
      </w:r>
      <w:r w:rsidR="00592EC6" w:rsidRPr="00F5083C">
        <w:rPr>
          <w:rFonts w:cs="Arial"/>
          <w:color w:val="FF0000"/>
          <w:sz w:val="24"/>
          <w:szCs w:val="24"/>
        </w:rPr>
        <w:t xml:space="preserve"> is insured under the </w:t>
      </w:r>
      <w:r w:rsidR="0080243D" w:rsidRPr="00F5083C">
        <w:rPr>
          <w:rFonts w:cs="Arial"/>
          <w:color w:val="FF0000"/>
          <w:sz w:val="24"/>
          <w:szCs w:val="24"/>
        </w:rPr>
        <w:t>Firm</w:t>
      </w:r>
      <w:r w:rsidR="00592EC6" w:rsidRPr="00F5083C">
        <w:rPr>
          <w:rFonts w:cs="Arial"/>
          <w:color w:val="FF0000"/>
          <w:sz w:val="24"/>
          <w:szCs w:val="24"/>
        </w:rPr>
        <w:t>’s Professional Indemnity Insurance (PII) policy.  The policy conforms with the PII requirements of the [AAT/ACCA/ATT/CIOT/STEP].</w:t>
      </w:r>
    </w:p>
    <w:p w14:paraId="21CE4ADA" w14:textId="59983CE0" w:rsidR="000902D5" w:rsidRPr="00F5083C" w:rsidRDefault="000902D5" w:rsidP="000902D5">
      <w:pPr>
        <w:pStyle w:val="AltLevel2Number"/>
        <w:numPr>
          <w:ilvl w:val="0"/>
          <w:numId w:val="0"/>
        </w:numPr>
        <w:ind w:left="850" w:hanging="850"/>
        <w:rPr>
          <w:rFonts w:cs="Arial"/>
          <w:color w:val="FF0000"/>
          <w:sz w:val="24"/>
          <w:szCs w:val="24"/>
        </w:rPr>
      </w:pPr>
    </w:p>
    <w:p w14:paraId="406435B7" w14:textId="72D130FA" w:rsidR="000902D5" w:rsidRPr="00F5083C" w:rsidRDefault="000902D5" w:rsidP="00CF0E96">
      <w:pPr>
        <w:pStyle w:val="AltLevel2Number"/>
        <w:numPr>
          <w:ilvl w:val="0"/>
          <w:numId w:val="0"/>
        </w:numPr>
        <w:ind w:left="850" w:hanging="850"/>
        <w:rPr>
          <w:rFonts w:cs="Arial"/>
          <w:b/>
          <w:sz w:val="24"/>
          <w:szCs w:val="24"/>
        </w:rPr>
      </w:pPr>
      <w:r w:rsidRPr="00F5083C">
        <w:rPr>
          <w:rFonts w:cs="Arial"/>
          <w:b/>
          <w:sz w:val="24"/>
          <w:szCs w:val="24"/>
        </w:rPr>
        <w:t xml:space="preserve">Anti-Money Laundering (AML) Supervision </w:t>
      </w:r>
    </w:p>
    <w:p w14:paraId="3A88EBF1" w14:textId="442CC8FF" w:rsidR="00A57944" w:rsidRPr="00F5083C" w:rsidRDefault="00A57944" w:rsidP="00A57944">
      <w:pPr>
        <w:spacing w:before="60" w:after="60"/>
        <w:rPr>
          <w:rFonts w:ascii="Arial" w:hAnsi="Arial" w:cs="Arial"/>
          <w:sz w:val="24"/>
          <w:szCs w:val="24"/>
        </w:rPr>
      </w:pPr>
    </w:p>
    <w:p w14:paraId="79A57C0C" w14:textId="49504685" w:rsidR="000902D5" w:rsidRPr="00F5083C" w:rsidRDefault="000902D5" w:rsidP="001B7D7F">
      <w:pPr>
        <w:pStyle w:val="AltLevel2Number"/>
        <w:numPr>
          <w:ilvl w:val="0"/>
          <w:numId w:val="28"/>
        </w:numPr>
        <w:rPr>
          <w:rFonts w:cs="Arial"/>
          <w:color w:val="FF0000"/>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Pr="00F5083C">
        <w:rPr>
          <w:rFonts w:cs="Arial"/>
          <w:color w:val="FF0000"/>
          <w:sz w:val="24"/>
          <w:szCs w:val="24"/>
        </w:rPr>
        <w:t xml:space="preserve"> shall provide, at the </w:t>
      </w:r>
      <w:r w:rsidR="0080243D" w:rsidRPr="00F5083C">
        <w:rPr>
          <w:rFonts w:cs="Arial"/>
          <w:color w:val="FF0000"/>
          <w:sz w:val="24"/>
          <w:szCs w:val="24"/>
        </w:rPr>
        <w:t>Firm</w:t>
      </w:r>
      <w:r w:rsidRPr="00F5083C">
        <w:rPr>
          <w:rFonts w:cs="Arial"/>
          <w:color w:val="FF0000"/>
          <w:sz w:val="24"/>
          <w:szCs w:val="24"/>
        </w:rPr>
        <w:t>’s request, confirmation from its AML Supervisor of the up to date supervision arrangements in force.</w:t>
      </w:r>
    </w:p>
    <w:p w14:paraId="108FD109" w14:textId="60BE2530" w:rsidR="000902D5" w:rsidRPr="00F5083C" w:rsidRDefault="000902D5" w:rsidP="000902D5">
      <w:pPr>
        <w:pStyle w:val="AltLevel2Number"/>
        <w:numPr>
          <w:ilvl w:val="0"/>
          <w:numId w:val="0"/>
        </w:numPr>
        <w:ind w:left="360"/>
        <w:rPr>
          <w:rFonts w:cs="Arial"/>
          <w:color w:val="FF0000"/>
          <w:sz w:val="24"/>
          <w:szCs w:val="24"/>
        </w:rPr>
      </w:pPr>
      <w:r w:rsidRPr="00F5083C">
        <w:rPr>
          <w:rFonts w:cs="Arial"/>
          <w:color w:val="FF0000"/>
          <w:sz w:val="24"/>
          <w:szCs w:val="24"/>
        </w:rPr>
        <w:t xml:space="preserve"> </w:t>
      </w:r>
    </w:p>
    <w:p w14:paraId="42B7FBF3" w14:textId="5FF36E4B" w:rsidR="00C8036D" w:rsidRPr="00F5083C" w:rsidRDefault="000902D5" w:rsidP="001B7D7F">
      <w:pPr>
        <w:pStyle w:val="AltLevel2Number"/>
        <w:numPr>
          <w:ilvl w:val="0"/>
          <w:numId w:val="28"/>
        </w:numPr>
        <w:rPr>
          <w:rFonts w:cs="Arial"/>
          <w:color w:val="FF0000"/>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Pr="00F5083C">
        <w:rPr>
          <w:rFonts w:cs="Arial"/>
          <w:color w:val="FF0000"/>
          <w:sz w:val="24"/>
          <w:szCs w:val="24"/>
        </w:rPr>
        <w:t xml:space="preserve">, is responsible for their </w:t>
      </w:r>
      <w:r w:rsidR="007C1860" w:rsidRPr="00F5083C">
        <w:rPr>
          <w:rFonts w:cs="Arial"/>
          <w:color w:val="FF0000"/>
          <w:sz w:val="24"/>
          <w:szCs w:val="24"/>
        </w:rPr>
        <w:t>business’</w:t>
      </w:r>
      <w:r w:rsidRPr="00F5083C">
        <w:rPr>
          <w:rFonts w:cs="Arial"/>
          <w:color w:val="FF0000"/>
          <w:sz w:val="24"/>
          <w:szCs w:val="24"/>
        </w:rPr>
        <w:t>s compliance with The Money Laundering, Terrorist Financing and Transfer of Funds (Information on the Payer) Regulations 2017 (MLR) 2017</w:t>
      </w:r>
      <w:r w:rsidR="00AA19F8" w:rsidRPr="00F5083C">
        <w:rPr>
          <w:rFonts w:cs="Arial"/>
          <w:color w:val="FF0000"/>
          <w:sz w:val="24"/>
          <w:szCs w:val="24"/>
        </w:rPr>
        <w:t xml:space="preserve"> as amended</w:t>
      </w:r>
      <w:r w:rsidRPr="00F5083C">
        <w:rPr>
          <w:rFonts w:cs="Arial"/>
          <w:color w:val="FF0000"/>
          <w:sz w:val="24"/>
          <w:szCs w:val="24"/>
        </w:rPr>
        <w:t xml:space="preserve"> and associated legislation at its own expense.  [They are also required to ensure the </w:t>
      </w:r>
      <w:r w:rsidR="0080243D" w:rsidRPr="00F5083C">
        <w:rPr>
          <w:rFonts w:cs="Arial"/>
          <w:color w:val="FF0000"/>
          <w:sz w:val="24"/>
          <w:szCs w:val="24"/>
        </w:rPr>
        <w:t>Firm</w:t>
      </w:r>
      <w:r w:rsidRPr="00F5083C">
        <w:rPr>
          <w:rFonts w:cs="Arial"/>
          <w:color w:val="FF0000"/>
          <w:sz w:val="24"/>
          <w:szCs w:val="24"/>
        </w:rPr>
        <w:t xml:space="preserve"> meets its requirements as set out in their policies and procedures and report any Suspicious Activity to the Firm’s Money Laundering Reporting Officer [Name of individual]]</w:t>
      </w:r>
    </w:p>
    <w:p w14:paraId="27496315" w14:textId="77777777" w:rsidR="00C8036D" w:rsidRPr="00F5083C" w:rsidRDefault="00C8036D" w:rsidP="00C27DA1">
      <w:pPr>
        <w:pStyle w:val="ListParagraph"/>
        <w:rPr>
          <w:rFonts w:ascii="Arial" w:hAnsi="Arial" w:cs="Arial"/>
          <w:color w:val="FF0000"/>
          <w:sz w:val="24"/>
          <w:szCs w:val="24"/>
        </w:rPr>
      </w:pPr>
    </w:p>
    <w:p w14:paraId="30F6AB94" w14:textId="70E43F4F" w:rsidR="000902D5" w:rsidRPr="00F5083C" w:rsidRDefault="00575E65">
      <w:pPr>
        <w:pStyle w:val="AltLevel2Number"/>
        <w:numPr>
          <w:ilvl w:val="0"/>
          <w:numId w:val="28"/>
        </w:numPr>
        <w:rPr>
          <w:rFonts w:eastAsiaTheme="minorHAnsi" w:cs="Arial"/>
          <w:color w:val="FF0000"/>
          <w:sz w:val="24"/>
          <w:szCs w:val="24"/>
        </w:rPr>
      </w:pPr>
      <w:r w:rsidRPr="00F5083C">
        <w:rPr>
          <w:rFonts w:eastAsiaTheme="minorHAnsi" w:cs="Arial"/>
          <w:color w:val="FF0000"/>
          <w:sz w:val="24"/>
          <w:szCs w:val="24"/>
        </w:rPr>
        <w:t>[</w:t>
      </w:r>
      <w:r w:rsidR="00C8036D" w:rsidRPr="00F5083C">
        <w:rPr>
          <w:rFonts w:eastAsiaTheme="minorHAnsi" w:cs="Arial"/>
          <w:color w:val="FF0000"/>
          <w:sz w:val="24"/>
          <w:szCs w:val="24"/>
        </w:rPr>
        <w:t xml:space="preserve">If the </w:t>
      </w:r>
      <w:r w:rsidR="00CC3BA0" w:rsidRPr="00F5083C">
        <w:rPr>
          <w:rFonts w:eastAsiaTheme="minorHAnsi" w:cs="Arial"/>
          <w:color w:val="FF0000"/>
          <w:sz w:val="24"/>
          <w:szCs w:val="24"/>
        </w:rPr>
        <w:t>Practitioner</w:t>
      </w:r>
      <w:r w:rsidR="00C8036D" w:rsidRPr="00F5083C">
        <w:rPr>
          <w:rFonts w:eastAsiaTheme="minorHAnsi" w:cs="Arial"/>
          <w:color w:val="FF0000"/>
          <w:sz w:val="24"/>
          <w:szCs w:val="24"/>
        </w:rPr>
        <w:t xml:space="preserve"> has significant contact with the </w:t>
      </w:r>
      <w:r w:rsidR="0080243D" w:rsidRPr="00F5083C">
        <w:rPr>
          <w:rFonts w:eastAsiaTheme="minorHAnsi" w:cs="Arial"/>
          <w:color w:val="FF0000"/>
          <w:sz w:val="24"/>
          <w:szCs w:val="24"/>
        </w:rPr>
        <w:t>Firm</w:t>
      </w:r>
      <w:r w:rsidR="00C8036D" w:rsidRPr="00F5083C">
        <w:rPr>
          <w:rFonts w:eastAsiaTheme="minorHAnsi" w:cs="Arial"/>
          <w:color w:val="FF0000"/>
          <w:sz w:val="24"/>
          <w:szCs w:val="24"/>
        </w:rPr>
        <w:t>’s client they are permitted to ask for certified copies of client due diligence for that client to meet the legislative requirements placed on them under the Money Laundering Regulations 2017</w:t>
      </w:r>
      <w:r w:rsidR="00924F79" w:rsidRPr="00F5083C">
        <w:rPr>
          <w:rFonts w:eastAsiaTheme="minorHAnsi" w:cs="Arial"/>
          <w:color w:val="FF0000"/>
          <w:sz w:val="24"/>
          <w:szCs w:val="24"/>
        </w:rPr>
        <w:t xml:space="preserve"> as amended</w:t>
      </w:r>
      <w:r w:rsidR="00C8036D" w:rsidRPr="00F5083C">
        <w:rPr>
          <w:rFonts w:eastAsiaTheme="minorHAnsi" w:cs="Arial"/>
          <w:color w:val="FF0000"/>
          <w:sz w:val="24"/>
          <w:szCs w:val="24"/>
        </w:rPr>
        <w:t>]</w:t>
      </w:r>
      <w:r w:rsidR="000902D5" w:rsidRPr="00F5083C">
        <w:rPr>
          <w:rFonts w:cs="Arial"/>
          <w:color w:val="FF0000"/>
          <w:sz w:val="24"/>
          <w:szCs w:val="24"/>
        </w:rPr>
        <w:t>.</w:t>
      </w:r>
    </w:p>
    <w:p w14:paraId="64CEB33C" w14:textId="77777777" w:rsidR="000902D5" w:rsidRPr="00F5083C" w:rsidRDefault="000902D5" w:rsidP="00CF0E96">
      <w:pPr>
        <w:pStyle w:val="ListParagraph"/>
        <w:rPr>
          <w:rFonts w:ascii="Arial" w:hAnsi="Arial" w:cs="Arial"/>
          <w:color w:val="FF0000"/>
          <w:sz w:val="24"/>
          <w:szCs w:val="24"/>
        </w:rPr>
      </w:pPr>
    </w:p>
    <w:p w14:paraId="46BD3CB5" w14:textId="25875360" w:rsidR="000902D5" w:rsidRPr="00F5083C" w:rsidRDefault="000902D5" w:rsidP="000902D5">
      <w:pPr>
        <w:pStyle w:val="AltLevel2Number"/>
        <w:numPr>
          <w:ilvl w:val="0"/>
          <w:numId w:val="0"/>
        </w:numPr>
        <w:ind w:left="360"/>
        <w:rPr>
          <w:rFonts w:cs="Arial"/>
          <w:color w:val="FF0000"/>
          <w:sz w:val="24"/>
          <w:szCs w:val="24"/>
        </w:rPr>
      </w:pPr>
      <w:r w:rsidRPr="00F5083C">
        <w:rPr>
          <w:rFonts w:cs="Arial"/>
          <w:color w:val="FF0000"/>
          <w:sz w:val="24"/>
          <w:szCs w:val="24"/>
        </w:rPr>
        <w:t>Or</w:t>
      </w:r>
    </w:p>
    <w:p w14:paraId="5396600B" w14:textId="77777777" w:rsidR="00C8036D" w:rsidRPr="00F5083C" w:rsidRDefault="00C8036D" w:rsidP="000902D5">
      <w:pPr>
        <w:pStyle w:val="AltLevel2Number"/>
        <w:numPr>
          <w:ilvl w:val="0"/>
          <w:numId w:val="0"/>
        </w:numPr>
        <w:ind w:left="360"/>
        <w:rPr>
          <w:rFonts w:cs="Arial"/>
          <w:color w:val="FF0000"/>
          <w:sz w:val="24"/>
          <w:szCs w:val="24"/>
        </w:rPr>
      </w:pPr>
    </w:p>
    <w:p w14:paraId="165CA72D" w14:textId="10129CB9" w:rsidR="000902D5" w:rsidRPr="00F5083C" w:rsidRDefault="00CC16B0" w:rsidP="00CC16B0">
      <w:pPr>
        <w:pStyle w:val="AltLevel2Number"/>
        <w:numPr>
          <w:ilvl w:val="0"/>
          <w:numId w:val="0"/>
        </w:numPr>
        <w:ind w:left="360"/>
        <w:rPr>
          <w:rFonts w:cs="Arial"/>
          <w:color w:val="FF0000"/>
          <w:sz w:val="24"/>
          <w:szCs w:val="24"/>
        </w:rPr>
      </w:pPr>
      <w:r w:rsidRPr="00F5083C">
        <w:rPr>
          <w:rFonts w:cs="Arial"/>
          <w:color w:val="FF0000"/>
          <w:sz w:val="24"/>
          <w:szCs w:val="24"/>
        </w:rPr>
        <w:t>[</w:t>
      </w:r>
      <w:r w:rsidR="000902D5" w:rsidRPr="00F5083C">
        <w:rPr>
          <w:rFonts w:cs="Arial"/>
          <w:color w:val="FF0000"/>
          <w:sz w:val="24"/>
          <w:szCs w:val="24"/>
        </w:rPr>
        <w:t xml:space="preserve">The </w:t>
      </w:r>
      <w:r w:rsidR="0080243D" w:rsidRPr="00F5083C">
        <w:rPr>
          <w:rFonts w:cs="Arial"/>
          <w:color w:val="FF0000"/>
          <w:sz w:val="24"/>
          <w:szCs w:val="24"/>
        </w:rPr>
        <w:t>Firm</w:t>
      </w:r>
      <w:r w:rsidR="000902D5" w:rsidRPr="00F5083C">
        <w:rPr>
          <w:rFonts w:cs="Arial"/>
          <w:color w:val="FF0000"/>
          <w:sz w:val="24"/>
          <w:szCs w:val="24"/>
        </w:rPr>
        <w:t xml:space="preserve"> and </w:t>
      </w:r>
      <w:r w:rsidR="00CC3BA0" w:rsidRPr="00F5083C">
        <w:rPr>
          <w:rFonts w:cs="Arial"/>
          <w:color w:val="FF0000"/>
          <w:sz w:val="24"/>
          <w:szCs w:val="24"/>
        </w:rPr>
        <w:t>Practitioner</w:t>
      </w:r>
      <w:r w:rsidR="000902D5" w:rsidRPr="00F5083C">
        <w:rPr>
          <w:rFonts w:cs="Arial"/>
          <w:color w:val="FF0000"/>
          <w:sz w:val="24"/>
          <w:szCs w:val="24"/>
        </w:rPr>
        <w:t xml:space="preserve"> have agreed that the work undertaken by the </w:t>
      </w:r>
      <w:r w:rsidR="00CC3BA0" w:rsidRPr="00F5083C">
        <w:rPr>
          <w:rFonts w:cs="Arial"/>
          <w:color w:val="FF0000"/>
          <w:sz w:val="24"/>
          <w:szCs w:val="24"/>
        </w:rPr>
        <w:t>Practitioner</w:t>
      </w:r>
      <w:r w:rsidR="000902D5" w:rsidRPr="00F5083C">
        <w:rPr>
          <w:rFonts w:cs="Arial"/>
          <w:color w:val="FF0000"/>
          <w:sz w:val="24"/>
          <w:szCs w:val="24"/>
        </w:rPr>
        <w:t xml:space="preserve"> is undertaken under the </w:t>
      </w:r>
      <w:r w:rsidR="0080243D" w:rsidRPr="00F5083C">
        <w:rPr>
          <w:rFonts w:cs="Arial"/>
          <w:color w:val="FF0000"/>
          <w:sz w:val="24"/>
          <w:szCs w:val="24"/>
        </w:rPr>
        <w:t>Firm</w:t>
      </w:r>
      <w:r w:rsidR="000902D5" w:rsidRPr="00F5083C">
        <w:rPr>
          <w:rFonts w:cs="Arial"/>
          <w:color w:val="FF0000"/>
          <w:sz w:val="24"/>
          <w:szCs w:val="24"/>
        </w:rPr>
        <w:t>’s AML Supervision registration with [name supervisor]</w:t>
      </w:r>
      <w:r w:rsidRPr="00F5083C">
        <w:rPr>
          <w:rFonts w:cs="Arial"/>
          <w:color w:val="FF0000"/>
          <w:sz w:val="24"/>
          <w:szCs w:val="24"/>
        </w:rPr>
        <w:t xml:space="preserve"> and the </w:t>
      </w:r>
      <w:r w:rsidR="00CC3BA0" w:rsidRPr="00F5083C">
        <w:rPr>
          <w:rFonts w:cs="Arial"/>
          <w:color w:val="FF0000"/>
          <w:sz w:val="24"/>
          <w:szCs w:val="24"/>
        </w:rPr>
        <w:t>Practitioner</w:t>
      </w:r>
      <w:r w:rsidRPr="00F5083C">
        <w:rPr>
          <w:rFonts w:cs="Arial"/>
          <w:color w:val="FF0000"/>
          <w:sz w:val="24"/>
          <w:szCs w:val="24"/>
        </w:rPr>
        <w:t xml:space="preserve"> is therefore exempt from requiring separate AML supervision</w:t>
      </w:r>
      <w:r w:rsidR="000902D5" w:rsidRPr="00F5083C">
        <w:rPr>
          <w:rFonts w:cs="Arial"/>
          <w:color w:val="FF0000"/>
          <w:sz w:val="24"/>
          <w:szCs w:val="24"/>
        </w:rPr>
        <w:t>.</w:t>
      </w:r>
      <w:r w:rsidRPr="00F5083C">
        <w:rPr>
          <w:rFonts w:cs="Arial"/>
          <w:color w:val="FF0000"/>
          <w:sz w:val="24"/>
          <w:szCs w:val="24"/>
        </w:rPr>
        <w:t xml:space="preserve">  In order to comply with the requirements of th</w:t>
      </w:r>
      <w:r w:rsidR="00646B26" w:rsidRPr="00F5083C">
        <w:rPr>
          <w:rFonts w:cs="Arial"/>
          <w:color w:val="FF0000"/>
          <w:sz w:val="24"/>
          <w:szCs w:val="24"/>
        </w:rPr>
        <w:t>is</w:t>
      </w:r>
      <w:r w:rsidRPr="00F5083C">
        <w:rPr>
          <w:rFonts w:cs="Arial"/>
          <w:color w:val="FF0000"/>
          <w:sz w:val="24"/>
          <w:szCs w:val="24"/>
        </w:rPr>
        <w:t xml:space="preserve"> exemption t</w:t>
      </w:r>
      <w:r w:rsidR="000902D5" w:rsidRPr="00F5083C">
        <w:rPr>
          <w:rFonts w:cs="Arial"/>
          <w:color w:val="FF0000"/>
          <w:sz w:val="24"/>
          <w:szCs w:val="24"/>
        </w:rPr>
        <w:t xml:space="preserve">he </w:t>
      </w:r>
      <w:r w:rsidR="00CC3BA0" w:rsidRPr="00F5083C">
        <w:rPr>
          <w:rFonts w:cs="Arial"/>
          <w:color w:val="FF0000"/>
          <w:sz w:val="24"/>
          <w:szCs w:val="24"/>
        </w:rPr>
        <w:t>Practitioner</w:t>
      </w:r>
      <w:r w:rsidRPr="00F5083C">
        <w:rPr>
          <w:rFonts w:cs="Arial"/>
          <w:color w:val="FF0000"/>
          <w:sz w:val="24"/>
          <w:szCs w:val="24"/>
        </w:rPr>
        <w:t xml:space="preserve"> and </w:t>
      </w:r>
      <w:r w:rsidR="0080243D" w:rsidRPr="00F5083C">
        <w:rPr>
          <w:rFonts w:cs="Arial"/>
          <w:color w:val="FF0000"/>
          <w:sz w:val="24"/>
          <w:szCs w:val="24"/>
        </w:rPr>
        <w:t>Firm</w:t>
      </w:r>
      <w:r w:rsidR="000902D5" w:rsidRPr="00F5083C">
        <w:rPr>
          <w:rFonts w:cs="Arial"/>
          <w:color w:val="FF0000"/>
          <w:sz w:val="24"/>
          <w:szCs w:val="24"/>
        </w:rPr>
        <w:t xml:space="preserve"> </w:t>
      </w:r>
      <w:r w:rsidRPr="00F5083C">
        <w:rPr>
          <w:rFonts w:cs="Arial"/>
          <w:color w:val="FF0000"/>
          <w:sz w:val="24"/>
          <w:szCs w:val="24"/>
        </w:rPr>
        <w:t>confirm that</w:t>
      </w:r>
      <w:r w:rsidR="00A02732" w:rsidRPr="00F5083C">
        <w:rPr>
          <w:rFonts w:cs="Arial"/>
          <w:color w:val="FF0000"/>
          <w:sz w:val="24"/>
          <w:szCs w:val="24"/>
        </w:rPr>
        <w:t xml:space="preserve"> the </w:t>
      </w:r>
      <w:r w:rsidR="00CC3BA0" w:rsidRPr="00F5083C">
        <w:rPr>
          <w:rFonts w:cs="Arial"/>
          <w:color w:val="FF0000"/>
          <w:sz w:val="24"/>
          <w:szCs w:val="24"/>
        </w:rPr>
        <w:t>Practitioner</w:t>
      </w:r>
      <w:r w:rsidR="00A02732" w:rsidRPr="00F5083C">
        <w:rPr>
          <w:rFonts w:cs="Arial"/>
          <w:color w:val="FF0000"/>
          <w:sz w:val="24"/>
          <w:szCs w:val="24"/>
        </w:rPr>
        <w:t xml:space="preserve"> only works for Accountancy Service Providers</w:t>
      </w:r>
      <w:r w:rsidR="000902D5" w:rsidRPr="00F5083C">
        <w:rPr>
          <w:rFonts w:cs="Arial"/>
          <w:color w:val="FF0000"/>
          <w:sz w:val="24"/>
          <w:szCs w:val="24"/>
        </w:rPr>
        <w:t>:</w:t>
      </w:r>
    </w:p>
    <w:p w14:paraId="57566510" w14:textId="77777777" w:rsidR="000902D5" w:rsidRPr="00F5083C" w:rsidRDefault="000902D5" w:rsidP="000902D5">
      <w:pPr>
        <w:pStyle w:val="AltLevel2Number"/>
        <w:numPr>
          <w:ilvl w:val="0"/>
          <w:numId w:val="0"/>
        </w:numPr>
        <w:ind w:left="360"/>
        <w:rPr>
          <w:rFonts w:cs="Arial"/>
          <w:color w:val="FF0000"/>
          <w:sz w:val="24"/>
          <w:szCs w:val="24"/>
        </w:rPr>
      </w:pPr>
    </w:p>
    <w:p w14:paraId="5B0C1D00" w14:textId="122AAE13" w:rsidR="00CC16B0" w:rsidRPr="00F5083C" w:rsidRDefault="00CC16B0" w:rsidP="00CF0E96">
      <w:pPr>
        <w:pStyle w:val="AltLevel2Number"/>
        <w:numPr>
          <w:ilvl w:val="0"/>
          <w:numId w:val="47"/>
        </w:numPr>
        <w:rPr>
          <w:rFonts w:cs="Arial"/>
          <w:color w:val="FF0000"/>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000902D5" w:rsidRPr="00F5083C">
        <w:rPr>
          <w:rFonts w:cs="Arial"/>
          <w:color w:val="FF0000"/>
          <w:sz w:val="24"/>
          <w:szCs w:val="24"/>
        </w:rPr>
        <w:t xml:space="preserve"> do</w:t>
      </w:r>
      <w:r w:rsidRPr="00F5083C">
        <w:rPr>
          <w:rFonts w:cs="Arial"/>
          <w:color w:val="FF0000"/>
          <w:sz w:val="24"/>
          <w:szCs w:val="24"/>
        </w:rPr>
        <w:t>es</w:t>
      </w:r>
      <w:r w:rsidR="000902D5" w:rsidRPr="00F5083C">
        <w:rPr>
          <w:rFonts w:cs="Arial"/>
          <w:color w:val="FF0000"/>
          <w:sz w:val="24"/>
          <w:szCs w:val="24"/>
        </w:rPr>
        <w:t xml:space="preserve"> not do business directly with the </w:t>
      </w:r>
      <w:r w:rsidR="0080243D" w:rsidRPr="00F5083C">
        <w:rPr>
          <w:rFonts w:cs="Arial"/>
          <w:color w:val="FF0000"/>
          <w:sz w:val="24"/>
          <w:szCs w:val="24"/>
        </w:rPr>
        <w:t>Firm</w:t>
      </w:r>
      <w:r w:rsidRPr="00F5083C">
        <w:rPr>
          <w:rFonts w:cs="Arial"/>
          <w:color w:val="FF0000"/>
          <w:sz w:val="24"/>
          <w:szCs w:val="24"/>
        </w:rPr>
        <w:t xml:space="preserve">’s </w:t>
      </w:r>
      <w:r w:rsidR="000902D5" w:rsidRPr="00F5083C">
        <w:rPr>
          <w:rFonts w:cs="Arial"/>
          <w:color w:val="FF0000"/>
          <w:sz w:val="24"/>
          <w:szCs w:val="24"/>
        </w:rPr>
        <w:t xml:space="preserve">own customers.  </w:t>
      </w:r>
    </w:p>
    <w:p w14:paraId="254891A3" w14:textId="5944F518" w:rsidR="00CC16B0" w:rsidRPr="00F5083C" w:rsidRDefault="00CC16B0" w:rsidP="00CF0E96">
      <w:pPr>
        <w:pStyle w:val="AltLevel2Number"/>
        <w:numPr>
          <w:ilvl w:val="0"/>
          <w:numId w:val="47"/>
        </w:numPr>
        <w:rPr>
          <w:rFonts w:cs="Arial"/>
          <w:color w:val="FF0000"/>
          <w:sz w:val="24"/>
          <w:szCs w:val="24"/>
        </w:rPr>
      </w:pPr>
      <w:r w:rsidRPr="00F5083C">
        <w:rPr>
          <w:rFonts w:cs="Arial"/>
          <w:color w:val="FF0000"/>
          <w:sz w:val="24"/>
          <w:szCs w:val="24"/>
        </w:rPr>
        <w:t xml:space="preserve">The </w:t>
      </w:r>
      <w:r w:rsidR="00CC3BA0" w:rsidRPr="00F5083C">
        <w:rPr>
          <w:rFonts w:cs="Arial"/>
          <w:color w:val="FF0000"/>
          <w:sz w:val="24"/>
          <w:szCs w:val="24"/>
        </w:rPr>
        <w:t>Practitioner</w:t>
      </w:r>
      <w:r w:rsidRPr="00F5083C">
        <w:rPr>
          <w:rFonts w:cs="Arial"/>
          <w:color w:val="FF0000"/>
          <w:sz w:val="24"/>
          <w:szCs w:val="24"/>
        </w:rPr>
        <w:t xml:space="preserve"> is </w:t>
      </w:r>
      <w:r w:rsidR="000902D5" w:rsidRPr="00F5083C">
        <w:rPr>
          <w:rFonts w:cs="Arial"/>
          <w:color w:val="FF0000"/>
          <w:sz w:val="24"/>
          <w:szCs w:val="24"/>
        </w:rPr>
        <w:t xml:space="preserve">included in the </w:t>
      </w:r>
      <w:r w:rsidR="0080243D" w:rsidRPr="00F5083C">
        <w:rPr>
          <w:rFonts w:cs="Arial"/>
          <w:color w:val="FF0000"/>
          <w:sz w:val="24"/>
          <w:szCs w:val="24"/>
        </w:rPr>
        <w:t>Firm</w:t>
      </w:r>
      <w:r w:rsidRPr="00F5083C">
        <w:rPr>
          <w:rFonts w:cs="Arial"/>
          <w:color w:val="FF0000"/>
          <w:sz w:val="24"/>
          <w:szCs w:val="24"/>
        </w:rPr>
        <w:t xml:space="preserve">’s </w:t>
      </w:r>
      <w:r w:rsidR="000902D5" w:rsidRPr="00F5083C">
        <w:rPr>
          <w:rFonts w:cs="Arial"/>
          <w:color w:val="FF0000"/>
          <w:sz w:val="24"/>
          <w:szCs w:val="24"/>
        </w:rPr>
        <w:t xml:space="preserve">AML controls and procedures, suspicious activity reporting, and training programmes.  </w:t>
      </w:r>
    </w:p>
    <w:p w14:paraId="01843D95" w14:textId="457B8923" w:rsidR="000902D5" w:rsidRPr="00F5083C" w:rsidRDefault="00CC16B0" w:rsidP="00CF0E96">
      <w:pPr>
        <w:pStyle w:val="AltLevel2Number"/>
        <w:numPr>
          <w:ilvl w:val="0"/>
          <w:numId w:val="47"/>
        </w:numPr>
        <w:rPr>
          <w:rFonts w:cs="Arial"/>
          <w:color w:val="FF0000"/>
          <w:sz w:val="24"/>
          <w:szCs w:val="24"/>
        </w:rPr>
      </w:pPr>
      <w:r w:rsidRPr="00F5083C">
        <w:rPr>
          <w:rFonts w:cs="Arial"/>
          <w:color w:val="FF0000"/>
          <w:sz w:val="24"/>
          <w:szCs w:val="24"/>
        </w:rPr>
        <w:lastRenderedPageBreak/>
        <w:t xml:space="preserve">The </w:t>
      </w:r>
      <w:r w:rsidR="00CC3BA0" w:rsidRPr="00F5083C">
        <w:rPr>
          <w:rFonts w:cs="Arial"/>
          <w:color w:val="FF0000"/>
          <w:sz w:val="24"/>
          <w:szCs w:val="24"/>
        </w:rPr>
        <w:t>Practitioner</w:t>
      </w:r>
      <w:r w:rsidRPr="00F5083C">
        <w:rPr>
          <w:rFonts w:cs="Arial"/>
          <w:color w:val="FF0000"/>
          <w:sz w:val="24"/>
          <w:szCs w:val="24"/>
        </w:rPr>
        <w:t xml:space="preserve"> has </w:t>
      </w:r>
      <w:r w:rsidR="000902D5" w:rsidRPr="00F5083C">
        <w:rPr>
          <w:rFonts w:cs="Arial"/>
          <w:color w:val="FF0000"/>
          <w:sz w:val="24"/>
          <w:szCs w:val="24"/>
        </w:rPr>
        <w:t xml:space="preserve">a written contract with each of </w:t>
      </w:r>
      <w:r w:rsidRPr="00F5083C">
        <w:rPr>
          <w:rFonts w:cs="Arial"/>
          <w:color w:val="FF0000"/>
          <w:sz w:val="24"/>
          <w:szCs w:val="24"/>
        </w:rPr>
        <w:t>their Accountancy Service Provider c</w:t>
      </w:r>
      <w:r w:rsidR="000902D5" w:rsidRPr="00F5083C">
        <w:rPr>
          <w:rFonts w:cs="Arial"/>
          <w:color w:val="FF0000"/>
          <w:sz w:val="24"/>
          <w:szCs w:val="24"/>
        </w:rPr>
        <w:t xml:space="preserve">ustomers confirming that every aspect of the relationship between </w:t>
      </w:r>
      <w:r w:rsidRPr="00F5083C">
        <w:rPr>
          <w:rFonts w:cs="Arial"/>
          <w:color w:val="FF0000"/>
          <w:sz w:val="24"/>
          <w:szCs w:val="24"/>
        </w:rPr>
        <w:t>them</w:t>
      </w:r>
      <w:r w:rsidR="000902D5" w:rsidRPr="00F5083C">
        <w:rPr>
          <w:rFonts w:cs="Arial"/>
          <w:color w:val="FF0000"/>
          <w:sz w:val="24"/>
          <w:szCs w:val="24"/>
        </w:rPr>
        <w:t xml:space="preserve"> meets all AML requirements.</w:t>
      </w:r>
      <w:r w:rsidRPr="00F5083C">
        <w:rPr>
          <w:rFonts w:cs="Arial"/>
          <w:color w:val="FF0000"/>
          <w:sz w:val="24"/>
          <w:szCs w:val="24"/>
        </w:rPr>
        <w:t>]</w:t>
      </w:r>
    </w:p>
    <w:p w14:paraId="6E100731" w14:textId="77777777" w:rsidR="004F0C17" w:rsidRPr="00F5083C" w:rsidRDefault="004F0C17" w:rsidP="00C27DA1">
      <w:pPr>
        <w:pStyle w:val="AltLevel2Number"/>
        <w:numPr>
          <w:ilvl w:val="0"/>
          <w:numId w:val="0"/>
        </w:numPr>
        <w:ind w:left="1080"/>
        <w:rPr>
          <w:rFonts w:cs="Arial"/>
          <w:color w:val="FF0000"/>
          <w:sz w:val="24"/>
          <w:szCs w:val="24"/>
        </w:rPr>
      </w:pPr>
    </w:p>
    <w:p w14:paraId="31D0424F" w14:textId="77777777" w:rsidR="00A57944" w:rsidRPr="00F5083C" w:rsidRDefault="00A57944" w:rsidP="00A76EE6">
      <w:pPr>
        <w:pStyle w:val="Level1Heading"/>
        <w:numPr>
          <w:ilvl w:val="0"/>
          <w:numId w:val="0"/>
        </w:numPr>
        <w:ind w:left="850" w:hanging="850"/>
        <w:rPr>
          <w:rFonts w:cs="Arial"/>
          <w:b/>
          <w:sz w:val="24"/>
          <w:szCs w:val="24"/>
        </w:rPr>
      </w:pPr>
      <w:bookmarkStart w:id="6" w:name="_Ref6241862"/>
      <w:r w:rsidRPr="00F5083C">
        <w:rPr>
          <w:rFonts w:cs="Arial"/>
          <w:b/>
          <w:sz w:val="24"/>
          <w:szCs w:val="24"/>
        </w:rPr>
        <w:t>Confidential</w:t>
      </w:r>
      <w:bookmarkEnd w:id="6"/>
      <w:r w:rsidRPr="00F5083C">
        <w:rPr>
          <w:rFonts w:cs="Arial"/>
          <w:b/>
          <w:sz w:val="24"/>
          <w:szCs w:val="24"/>
        </w:rPr>
        <w:t xml:space="preserve">ity </w:t>
      </w:r>
    </w:p>
    <w:p w14:paraId="1D8CAEA9" w14:textId="77777777" w:rsidR="00A57944" w:rsidRPr="00F5083C" w:rsidRDefault="00A57944" w:rsidP="00A57944">
      <w:pPr>
        <w:spacing w:before="60" w:after="60"/>
        <w:rPr>
          <w:rFonts w:ascii="Arial" w:hAnsi="Arial" w:cs="Arial"/>
          <w:sz w:val="24"/>
          <w:szCs w:val="24"/>
        </w:rPr>
      </w:pPr>
    </w:p>
    <w:p w14:paraId="39155AB1" w14:textId="2395BE20"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undertakes that it shall not at any time during this Agreement</w:t>
      </w:r>
      <w:r w:rsidR="007966DF" w:rsidRPr="00F5083C">
        <w:rPr>
          <w:rFonts w:cs="Arial"/>
          <w:sz w:val="24"/>
          <w:szCs w:val="24"/>
        </w:rPr>
        <w:t xml:space="preserve"> or after termination of this Agreement</w:t>
      </w:r>
      <w:r w:rsidRPr="00F5083C">
        <w:rPr>
          <w:rFonts w:cs="Arial"/>
          <w:sz w:val="24"/>
          <w:szCs w:val="24"/>
        </w:rPr>
        <w:t>, disclose to any person any Confidential Information, other than:</w:t>
      </w:r>
    </w:p>
    <w:p w14:paraId="03451537" w14:textId="77777777" w:rsidR="00A57944" w:rsidRPr="00F5083C" w:rsidRDefault="00A57944" w:rsidP="00A57944">
      <w:pPr>
        <w:pStyle w:val="AltLevel2Number"/>
        <w:numPr>
          <w:ilvl w:val="0"/>
          <w:numId w:val="0"/>
        </w:numPr>
        <w:ind w:left="850"/>
        <w:rPr>
          <w:rFonts w:cs="Arial"/>
          <w:sz w:val="24"/>
          <w:szCs w:val="24"/>
        </w:rPr>
      </w:pPr>
    </w:p>
    <w:p w14:paraId="0C4B9B73" w14:textId="77777777" w:rsidR="00A57944" w:rsidRPr="00F5083C" w:rsidRDefault="00A57944" w:rsidP="00626549">
      <w:pPr>
        <w:pStyle w:val="AltLevel3Number"/>
        <w:numPr>
          <w:ilvl w:val="1"/>
          <w:numId w:val="48"/>
        </w:numPr>
        <w:rPr>
          <w:rFonts w:cs="Arial"/>
          <w:sz w:val="24"/>
          <w:szCs w:val="24"/>
        </w:rPr>
      </w:pPr>
      <w:r w:rsidRPr="00F5083C">
        <w:rPr>
          <w:rFonts w:cs="Arial"/>
          <w:sz w:val="24"/>
          <w:szCs w:val="24"/>
        </w:rPr>
        <w:t xml:space="preserve">where the disclosure of Confidential Information is required by law, a court of competent jurisdiction or any governmental or regulatory authority; </w:t>
      </w:r>
    </w:p>
    <w:p w14:paraId="4B9754A9" w14:textId="77777777" w:rsidR="00A57944" w:rsidRPr="00F5083C" w:rsidRDefault="00A57944" w:rsidP="00CC16B0">
      <w:pPr>
        <w:pStyle w:val="AltLevel3Number"/>
        <w:numPr>
          <w:ilvl w:val="0"/>
          <w:numId w:val="0"/>
        </w:numPr>
        <w:ind w:left="1418"/>
        <w:rPr>
          <w:rFonts w:cs="Arial"/>
          <w:sz w:val="24"/>
          <w:szCs w:val="24"/>
        </w:rPr>
      </w:pPr>
    </w:p>
    <w:p w14:paraId="5F2002BE" w14:textId="45DC52FD" w:rsidR="00A57944" w:rsidRPr="00F5083C" w:rsidRDefault="00A57944" w:rsidP="00160EB6">
      <w:pPr>
        <w:pStyle w:val="AltLevel3Number"/>
        <w:numPr>
          <w:ilvl w:val="1"/>
          <w:numId w:val="48"/>
        </w:numPr>
        <w:rPr>
          <w:rFonts w:cs="Arial"/>
          <w:sz w:val="24"/>
          <w:szCs w:val="24"/>
        </w:rPr>
      </w:pPr>
      <w:r w:rsidRPr="00F5083C">
        <w:rPr>
          <w:rFonts w:cs="Arial"/>
          <w:sz w:val="24"/>
          <w:szCs w:val="24"/>
        </w:rPr>
        <w:t xml:space="preserve">where the </w:t>
      </w:r>
      <w:r w:rsidR="0080243D" w:rsidRPr="00F5083C">
        <w:rPr>
          <w:rFonts w:cs="Arial"/>
          <w:sz w:val="24"/>
          <w:szCs w:val="24"/>
        </w:rPr>
        <w:t>Firm</w:t>
      </w:r>
      <w:r w:rsidRPr="00F5083C">
        <w:rPr>
          <w:rFonts w:cs="Arial"/>
          <w:sz w:val="24"/>
          <w:szCs w:val="24"/>
        </w:rPr>
        <w:t xml:space="preserve"> provides its express written consent to the disclosure of Confidential Information.</w:t>
      </w:r>
    </w:p>
    <w:p w14:paraId="6A16109B" w14:textId="77777777" w:rsidR="00A57944" w:rsidRPr="00F5083C" w:rsidRDefault="00A57944" w:rsidP="00A57944">
      <w:pPr>
        <w:spacing w:before="60" w:after="60"/>
        <w:rPr>
          <w:rFonts w:ascii="Arial" w:hAnsi="Arial" w:cs="Arial"/>
          <w:sz w:val="24"/>
          <w:szCs w:val="24"/>
        </w:rPr>
      </w:pPr>
    </w:p>
    <w:p w14:paraId="6B88057D"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 xml:space="preserve">Data Protection </w:t>
      </w:r>
    </w:p>
    <w:p w14:paraId="5C477DED" w14:textId="77777777" w:rsidR="00A57944" w:rsidRPr="00F5083C" w:rsidRDefault="00A57944" w:rsidP="00A57944">
      <w:pPr>
        <w:pStyle w:val="Level1Heading"/>
        <w:numPr>
          <w:ilvl w:val="0"/>
          <w:numId w:val="0"/>
        </w:numPr>
        <w:ind w:left="850"/>
        <w:rPr>
          <w:rFonts w:cs="Arial"/>
          <w:b/>
          <w:sz w:val="24"/>
          <w:szCs w:val="24"/>
        </w:rPr>
      </w:pPr>
    </w:p>
    <w:p w14:paraId="3DB6CE21" w14:textId="4C70DDE1"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The obligations of both Parties in relation to data protection are set out in schedule 2 of this Agreement. </w:t>
      </w:r>
    </w:p>
    <w:p w14:paraId="20FCE31F" w14:textId="77777777" w:rsidR="009E7D04" w:rsidRPr="00F5083C" w:rsidRDefault="009E7D04" w:rsidP="00C27DA1">
      <w:pPr>
        <w:pStyle w:val="AltLevel2Number"/>
        <w:numPr>
          <w:ilvl w:val="0"/>
          <w:numId w:val="0"/>
        </w:numPr>
        <w:ind w:left="360"/>
        <w:rPr>
          <w:rFonts w:cs="Arial"/>
          <w:sz w:val="24"/>
          <w:szCs w:val="24"/>
        </w:rPr>
      </w:pPr>
    </w:p>
    <w:p w14:paraId="26A7359F" w14:textId="2E806822" w:rsidR="001517F5" w:rsidRPr="00F5083C" w:rsidRDefault="001517F5" w:rsidP="001B7D7F">
      <w:pPr>
        <w:pStyle w:val="ListParagraph"/>
        <w:numPr>
          <w:ilvl w:val="0"/>
          <w:numId w:val="28"/>
        </w:numPr>
        <w:jc w:val="both"/>
        <w:rPr>
          <w:rFonts w:ascii="Arial" w:eastAsia="Arial" w:hAnsi="Arial" w:cs="Arial"/>
          <w:color w:val="000000"/>
          <w:sz w:val="24"/>
          <w:szCs w:val="24"/>
        </w:rPr>
      </w:pPr>
      <w:r w:rsidRPr="00F5083C">
        <w:rPr>
          <w:rFonts w:ascii="Arial" w:eastAsia="Arial" w:hAnsi="Arial" w:cs="Arial"/>
          <w:color w:val="000000"/>
          <w:sz w:val="24"/>
          <w:szCs w:val="24"/>
        </w:rPr>
        <w:t xml:space="preserve">As instructed, </w:t>
      </w:r>
      <w:r w:rsidR="001C1C9B" w:rsidRPr="00F5083C">
        <w:rPr>
          <w:rFonts w:ascii="Arial" w:eastAsia="Arial" w:hAnsi="Arial" w:cs="Arial"/>
          <w:color w:val="000000"/>
          <w:sz w:val="24"/>
          <w:szCs w:val="24"/>
        </w:rPr>
        <w:t>the</w:t>
      </w:r>
      <w:r w:rsidR="007C1860" w:rsidRPr="00F5083C">
        <w:rPr>
          <w:rFonts w:ascii="Arial" w:eastAsia="Arial" w:hAnsi="Arial" w:cs="Arial"/>
          <w:color w:val="000000"/>
          <w:sz w:val="24"/>
          <w:szCs w:val="24"/>
        </w:rPr>
        <w:t xml:space="preserve"> </w:t>
      </w:r>
      <w:r w:rsidR="001C1C9B" w:rsidRPr="00F5083C">
        <w:rPr>
          <w:rFonts w:ascii="Arial" w:eastAsia="Arial" w:hAnsi="Arial" w:cs="Arial"/>
          <w:color w:val="000000"/>
          <w:sz w:val="24"/>
          <w:szCs w:val="24"/>
        </w:rPr>
        <w:t>Practit</w:t>
      </w:r>
      <w:r w:rsidR="004C4CEA" w:rsidRPr="00F5083C">
        <w:rPr>
          <w:rFonts w:ascii="Arial" w:eastAsia="Arial" w:hAnsi="Arial" w:cs="Arial"/>
          <w:color w:val="000000"/>
          <w:sz w:val="24"/>
          <w:szCs w:val="24"/>
        </w:rPr>
        <w:t>i</w:t>
      </w:r>
      <w:r w:rsidR="001C1C9B" w:rsidRPr="00F5083C">
        <w:rPr>
          <w:rFonts w:ascii="Arial" w:eastAsia="Arial" w:hAnsi="Arial" w:cs="Arial"/>
          <w:color w:val="000000"/>
          <w:sz w:val="24"/>
          <w:szCs w:val="24"/>
        </w:rPr>
        <w:t>oner</w:t>
      </w:r>
      <w:r w:rsidRPr="00F5083C">
        <w:rPr>
          <w:rFonts w:ascii="Arial" w:eastAsia="Arial" w:hAnsi="Arial" w:cs="Arial"/>
          <w:color w:val="000000"/>
          <w:sz w:val="24"/>
          <w:szCs w:val="24"/>
        </w:rPr>
        <w:t xml:space="preserve"> will communicate with </w:t>
      </w:r>
      <w:r w:rsidR="001C1C9B" w:rsidRPr="00F5083C">
        <w:rPr>
          <w:rFonts w:ascii="Arial" w:eastAsia="Arial" w:hAnsi="Arial" w:cs="Arial"/>
          <w:color w:val="000000"/>
          <w:sz w:val="24"/>
          <w:szCs w:val="24"/>
        </w:rPr>
        <w:t>the firm</w:t>
      </w:r>
      <w:r w:rsidRPr="00F5083C">
        <w:rPr>
          <w:rFonts w:ascii="Arial" w:eastAsia="Arial" w:hAnsi="Arial" w:cs="Arial"/>
          <w:color w:val="000000"/>
          <w:sz w:val="24"/>
          <w:szCs w:val="24"/>
        </w:rPr>
        <w:t xml:space="preserve"> and with any third parties </w:t>
      </w:r>
      <w:r w:rsidR="004C4CEA" w:rsidRPr="00F5083C">
        <w:rPr>
          <w:rFonts w:ascii="Arial" w:eastAsia="Arial" w:hAnsi="Arial" w:cs="Arial"/>
          <w:color w:val="000000"/>
          <w:sz w:val="24"/>
          <w:szCs w:val="24"/>
        </w:rPr>
        <w:t xml:space="preserve">the firm instructs the </w:t>
      </w:r>
      <w:r w:rsidR="000E23A6" w:rsidRPr="00F5083C">
        <w:rPr>
          <w:rFonts w:ascii="Arial" w:eastAsia="Arial" w:hAnsi="Arial" w:cs="Arial"/>
          <w:color w:val="000000"/>
          <w:sz w:val="24"/>
          <w:szCs w:val="24"/>
        </w:rPr>
        <w:t>P</w:t>
      </w:r>
      <w:r w:rsidR="004C4CEA" w:rsidRPr="00F5083C">
        <w:rPr>
          <w:rFonts w:ascii="Arial" w:eastAsia="Arial" w:hAnsi="Arial" w:cs="Arial"/>
          <w:color w:val="000000"/>
          <w:sz w:val="24"/>
          <w:szCs w:val="24"/>
        </w:rPr>
        <w:t>ractitioner to</w:t>
      </w:r>
      <w:r w:rsidRPr="00F5083C">
        <w:rPr>
          <w:rFonts w:ascii="Arial" w:eastAsia="Arial" w:hAnsi="Arial" w:cs="Arial"/>
          <w:color w:val="000000"/>
          <w:sz w:val="24"/>
          <w:szCs w:val="24"/>
        </w:rPr>
        <w:t xml:space="preserve"> as set out in this agreement. The recipient is responsible for virus-checking emails and any attachments.</w:t>
      </w:r>
    </w:p>
    <w:p w14:paraId="77C0DBCA" w14:textId="77777777" w:rsidR="001517F5" w:rsidRPr="00F5083C" w:rsidRDefault="001517F5" w:rsidP="00C27DA1">
      <w:pPr>
        <w:pStyle w:val="ListParagraph"/>
        <w:ind w:left="360"/>
        <w:jc w:val="both"/>
        <w:rPr>
          <w:rFonts w:ascii="Arial" w:eastAsia="Arial" w:hAnsi="Arial" w:cs="Arial"/>
          <w:color w:val="000000"/>
          <w:sz w:val="24"/>
          <w:szCs w:val="24"/>
        </w:rPr>
      </w:pPr>
    </w:p>
    <w:p w14:paraId="3CBCDC14" w14:textId="5FB762EB" w:rsidR="001517F5" w:rsidRPr="00F5083C" w:rsidRDefault="001517F5" w:rsidP="001B7D7F">
      <w:pPr>
        <w:pStyle w:val="ListParagraph"/>
        <w:numPr>
          <w:ilvl w:val="0"/>
          <w:numId w:val="28"/>
        </w:numPr>
        <w:jc w:val="both"/>
        <w:rPr>
          <w:rFonts w:ascii="Arial" w:eastAsia="Arial" w:hAnsi="Arial" w:cs="Arial"/>
          <w:color w:val="000000"/>
          <w:sz w:val="24"/>
          <w:szCs w:val="24"/>
        </w:rPr>
      </w:pPr>
      <w:r w:rsidRPr="00F5083C">
        <w:rPr>
          <w:rFonts w:ascii="Arial" w:eastAsia="Arial" w:hAnsi="Arial" w:cs="Arial"/>
          <w:color w:val="000000"/>
          <w:sz w:val="24"/>
          <w:szCs w:val="24"/>
        </w:rPr>
        <w:t xml:space="preserve">With electronic communication there is a risk of non-receipt, delayed receipt, inadvertent misdirection or interception by third parties. </w:t>
      </w:r>
      <w:r w:rsidR="004C4CEA" w:rsidRPr="00F5083C">
        <w:rPr>
          <w:rFonts w:ascii="Arial" w:eastAsia="Arial" w:hAnsi="Arial" w:cs="Arial"/>
          <w:color w:val="000000"/>
          <w:sz w:val="24"/>
          <w:szCs w:val="24"/>
        </w:rPr>
        <w:t xml:space="preserve">The </w:t>
      </w:r>
      <w:r w:rsidR="000E23A6" w:rsidRPr="00F5083C">
        <w:rPr>
          <w:rFonts w:ascii="Arial" w:eastAsia="Arial" w:hAnsi="Arial" w:cs="Arial"/>
          <w:color w:val="000000"/>
          <w:sz w:val="24"/>
          <w:szCs w:val="24"/>
        </w:rPr>
        <w:t>P</w:t>
      </w:r>
      <w:r w:rsidR="004C4CEA" w:rsidRPr="00F5083C">
        <w:rPr>
          <w:rFonts w:ascii="Arial" w:eastAsia="Arial" w:hAnsi="Arial" w:cs="Arial"/>
          <w:color w:val="000000"/>
          <w:sz w:val="24"/>
          <w:szCs w:val="24"/>
        </w:rPr>
        <w:t>ractitioner confirms they will</w:t>
      </w:r>
      <w:r w:rsidRPr="00F5083C">
        <w:rPr>
          <w:rFonts w:ascii="Arial" w:eastAsia="Arial" w:hAnsi="Arial" w:cs="Arial"/>
          <w:color w:val="000000"/>
          <w:sz w:val="24"/>
          <w:szCs w:val="24"/>
        </w:rPr>
        <w:t xml:space="preserve"> use virus-scanning software to reduce the risk of viruses and similar damaging items being transmitted through emails or electronic storage devices. However, electronic communication is not totally secure and </w:t>
      </w:r>
      <w:r w:rsidR="004C4CEA" w:rsidRPr="00F5083C">
        <w:rPr>
          <w:rFonts w:ascii="Arial" w:eastAsia="Arial" w:hAnsi="Arial" w:cs="Arial"/>
          <w:color w:val="000000"/>
          <w:sz w:val="24"/>
          <w:szCs w:val="24"/>
        </w:rPr>
        <w:t xml:space="preserve">the </w:t>
      </w:r>
      <w:r w:rsidR="00924F79" w:rsidRPr="00F5083C">
        <w:rPr>
          <w:rFonts w:ascii="Arial" w:eastAsia="Arial" w:hAnsi="Arial" w:cs="Arial"/>
          <w:color w:val="000000"/>
          <w:sz w:val="24"/>
          <w:szCs w:val="24"/>
        </w:rPr>
        <w:t>P</w:t>
      </w:r>
      <w:r w:rsidR="004C4CEA" w:rsidRPr="00F5083C">
        <w:rPr>
          <w:rFonts w:ascii="Arial" w:eastAsia="Arial" w:hAnsi="Arial" w:cs="Arial"/>
          <w:color w:val="000000"/>
          <w:sz w:val="24"/>
          <w:szCs w:val="24"/>
        </w:rPr>
        <w:t>ractitioner</w:t>
      </w:r>
      <w:r w:rsidRPr="00F5083C">
        <w:rPr>
          <w:rFonts w:ascii="Arial" w:eastAsia="Arial" w:hAnsi="Arial" w:cs="Arial"/>
          <w:color w:val="000000"/>
          <w:sz w:val="24"/>
          <w:szCs w:val="24"/>
        </w:rPr>
        <w:t xml:space="preserve"> cannot be held responsible for damage or loss caused by viruses, nor for communications that are corrupted or altered after despatch. Nor can </w:t>
      </w:r>
      <w:r w:rsidR="004C4CEA" w:rsidRPr="00F5083C">
        <w:rPr>
          <w:rFonts w:ascii="Arial" w:eastAsia="Arial" w:hAnsi="Arial" w:cs="Arial"/>
          <w:color w:val="000000"/>
          <w:sz w:val="24"/>
          <w:szCs w:val="24"/>
        </w:rPr>
        <w:t xml:space="preserve">the </w:t>
      </w:r>
      <w:r w:rsidR="00924F79" w:rsidRPr="00F5083C">
        <w:rPr>
          <w:rFonts w:ascii="Arial" w:eastAsia="Arial" w:hAnsi="Arial" w:cs="Arial"/>
          <w:color w:val="000000"/>
          <w:sz w:val="24"/>
          <w:szCs w:val="24"/>
        </w:rPr>
        <w:t>P</w:t>
      </w:r>
      <w:r w:rsidR="004C4CEA" w:rsidRPr="00F5083C">
        <w:rPr>
          <w:rFonts w:ascii="Arial" w:eastAsia="Arial" w:hAnsi="Arial" w:cs="Arial"/>
          <w:color w:val="000000"/>
          <w:sz w:val="24"/>
          <w:szCs w:val="24"/>
        </w:rPr>
        <w:t xml:space="preserve">ractitioner </w:t>
      </w:r>
      <w:r w:rsidRPr="00F5083C">
        <w:rPr>
          <w:rFonts w:ascii="Arial" w:eastAsia="Arial" w:hAnsi="Arial" w:cs="Arial"/>
          <w:color w:val="000000"/>
          <w:sz w:val="24"/>
          <w:szCs w:val="24"/>
        </w:rPr>
        <w:t xml:space="preserve">accept any liability for problems or accidental errors relating to this means of communication, especially in relation to commercially sensitive material. These are risks </w:t>
      </w:r>
      <w:r w:rsidR="004C4CEA" w:rsidRPr="00F5083C">
        <w:rPr>
          <w:rFonts w:ascii="Arial" w:eastAsia="Arial" w:hAnsi="Arial" w:cs="Arial"/>
          <w:color w:val="000000"/>
          <w:sz w:val="24"/>
          <w:szCs w:val="24"/>
        </w:rPr>
        <w:t xml:space="preserve">that </w:t>
      </w:r>
      <w:r w:rsidRPr="00F5083C">
        <w:rPr>
          <w:rFonts w:ascii="Arial" w:eastAsia="Arial" w:hAnsi="Arial" w:cs="Arial"/>
          <w:color w:val="000000"/>
          <w:sz w:val="24"/>
          <w:szCs w:val="24"/>
        </w:rPr>
        <w:t>must</w:t>
      </w:r>
      <w:r w:rsidR="004C4CEA" w:rsidRPr="00F5083C">
        <w:rPr>
          <w:rFonts w:ascii="Arial" w:eastAsia="Arial" w:hAnsi="Arial" w:cs="Arial"/>
          <w:color w:val="000000"/>
          <w:sz w:val="24"/>
          <w:szCs w:val="24"/>
        </w:rPr>
        <w:t xml:space="preserve"> be</w:t>
      </w:r>
      <w:r w:rsidRPr="00F5083C">
        <w:rPr>
          <w:rFonts w:ascii="Arial" w:eastAsia="Arial" w:hAnsi="Arial" w:cs="Arial"/>
          <w:color w:val="000000"/>
          <w:sz w:val="24"/>
          <w:szCs w:val="24"/>
        </w:rPr>
        <w:t xml:space="preserve"> accept</w:t>
      </w:r>
      <w:r w:rsidR="004C4CEA" w:rsidRPr="00F5083C">
        <w:rPr>
          <w:rFonts w:ascii="Arial" w:eastAsia="Arial" w:hAnsi="Arial" w:cs="Arial"/>
          <w:color w:val="000000"/>
          <w:sz w:val="24"/>
          <w:szCs w:val="24"/>
        </w:rPr>
        <w:t>ed</w:t>
      </w:r>
      <w:r w:rsidRPr="00F5083C">
        <w:rPr>
          <w:rFonts w:ascii="Arial" w:eastAsia="Arial" w:hAnsi="Arial" w:cs="Arial"/>
          <w:color w:val="000000"/>
          <w:sz w:val="24"/>
          <w:szCs w:val="24"/>
        </w:rPr>
        <w:t xml:space="preserve"> in return for greater efficiency and lower costs. If these risks</w:t>
      </w:r>
      <w:r w:rsidR="004C4CEA" w:rsidRPr="00F5083C">
        <w:rPr>
          <w:rFonts w:ascii="Arial" w:eastAsia="Arial" w:hAnsi="Arial" w:cs="Arial"/>
          <w:color w:val="000000"/>
          <w:sz w:val="24"/>
          <w:szCs w:val="24"/>
        </w:rPr>
        <w:t xml:space="preserve"> are not accepted</w:t>
      </w:r>
      <w:r w:rsidR="00AA1251" w:rsidRPr="00F5083C">
        <w:rPr>
          <w:rFonts w:ascii="Arial" w:eastAsia="Arial" w:hAnsi="Arial" w:cs="Arial"/>
          <w:color w:val="000000"/>
          <w:sz w:val="24"/>
          <w:szCs w:val="24"/>
        </w:rPr>
        <w:t xml:space="preserve"> by the </w:t>
      </w:r>
      <w:r w:rsidR="00AA79F1" w:rsidRPr="00F5083C">
        <w:rPr>
          <w:rFonts w:ascii="Arial" w:eastAsia="Arial" w:hAnsi="Arial" w:cs="Arial"/>
          <w:color w:val="000000"/>
          <w:sz w:val="24"/>
          <w:szCs w:val="24"/>
        </w:rPr>
        <w:t>F</w:t>
      </w:r>
      <w:r w:rsidR="00AA1251" w:rsidRPr="00F5083C">
        <w:rPr>
          <w:rFonts w:ascii="Arial" w:eastAsia="Arial" w:hAnsi="Arial" w:cs="Arial"/>
          <w:color w:val="000000"/>
          <w:sz w:val="24"/>
          <w:szCs w:val="24"/>
        </w:rPr>
        <w:t>irm they must let the P</w:t>
      </w:r>
      <w:r w:rsidR="004C4CEA" w:rsidRPr="00F5083C">
        <w:rPr>
          <w:rFonts w:ascii="Arial" w:eastAsia="Arial" w:hAnsi="Arial" w:cs="Arial"/>
          <w:color w:val="000000"/>
          <w:sz w:val="24"/>
          <w:szCs w:val="24"/>
        </w:rPr>
        <w:t>ractitioner know so that c</w:t>
      </w:r>
      <w:r w:rsidRPr="00F5083C">
        <w:rPr>
          <w:rFonts w:ascii="Arial" w:eastAsia="Arial" w:hAnsi="Arial" w:cs="Arial"/>
          <w:color w:val="000000"/>
          <w:sz w:val="24"/>
          <w:szCs w:val="24"/>
        </w:rPr>
        <w:t>ommunicat</w:t>
      </w:r>
      <w:r w:rsidR="004C4CEA" w:rsidRPr="00F5083C">
        <w:rPr>
          <w:rFonts w:ascii="Arial" w:eastAsia="Arial" w:hAnsi="Arial" w:cs="Arial"/>
          <w:color w:val="000000"/>
          <w:sz w:val="24"/>
          <w:szCs w:val="24"/>
        </w:rPr>
        <w:t>ion can take place</w:t>
      </w:r>
      <w:r w:rsidRPr="00F5083C">
        <w:rPr>
          <w:rFonts w:ascii="Arial" w:eastAsia="Arial" w:hAnsi="Arial" w:cs="Arial"/>
          <w:color w:val="000000"/>
          <w:sz w:val="24"/>
          <w:szCs w:val="24"/>
        </w:rPr>
        <w:t xml:space="preserve"> by hard copy, other than where electronic submission is mandatory. </w:t>
      </w:r>
    </w:p>
    <w:p w14:paraId="56149215" w14:textId="77777777" w:rsidR="004C4CEA" w:rsidRPr="00F5083C" w:rsidRDefault="004C4CEA" w:rsidP="004C4CEA">
      <w:pPr>
        <w:pStyle w:val="ListParagraph"/>
        <w:rPr>
          <w:rFonts w:ascii="Arial" w:eastAsia="Arial" w:hAnsi="Arial" w:cs="Arial"/>
          <w:color w:val="000000"/>
          <w:sz w:val="24"/>
          <w:szCs w:val="24"/>
        </w:rPr>
      </w:pPr>
    </w:p>
    <w:p w14:paraId="1370A069" w14:textId="63F85550" w:rsidR="004C4CEA" w:rsidRPr="00F5083C" w:rsidRDefault="004C4CEA" w:rsidP="004C4CEA">
      <w:pPr>
        <w:pStyle w:val="ListParagraph"/>
        <w:numPr>
          <w:ilvl w:val="0"/>
          <w:numId w:val="28"/>
        </w:numPr>
        <w:jc w:val="both"/>
        <w:rPr>
          <w:rFonts w:ascii="Arial" w:eastAsia="Arial" w:hAnsi="Arial" w:cs="Arial"/>
          <w:color w:val="000000"/>
          <w:sz w:val="24"/>
          <w:szCs w:val="24"/>
        </w:rPr>
      </w:pPr>
      <w:r w:rsidRPr="00F5083C">
        <w:rPr>
          <w:rFonts w:ascii="Arial" w:eastAsia="Arial" w:hAnsi="Arial" w:cs="Arial"/>
          <w:color w:val="000000"/>
          <w:sz w:val="24"/>
          <w:szCs w:val="24"/>
        </w:rPr>
        <w:t xml:space="preserve">With electronic communication there is a risk of non-receipt, delayed receipt, inadvertent misdirection or interception by third parties. The </w:t>
      </w:r>
      <w:r w:rsidR="00924F79" w:rsidRPr="00F5083C">
        <w:rPr>
          <w:rFonts w:ascii="Arial" w:eastAsia="Arial" w:hAnsi="Arial" w:cs="Arial"/>
          <w:color w:val="000000"/>
          <w:sz w:val="24"/>
          <w:szCs w:val="24"/>
        </w:rPr>
        <w:t>F</w:t>
      </w:r>
      <w:r w:rsidRPr="00F5083C">
        <w:rPr>
          <w:rFonts w:ascii="Arial" w:eastAsia="Arial" w:hAnsi="Arial" w:cs="Arial"/>
          <w:color w:val="000000"/>
          <w:sz w:val="24"/>
          <w:szCs w:val="24"/>
        </w:rPr>
        <w:t xml:space="preserve">irm confirms they will use virus-scanning software to reduce the risk of viruses and similar damaging items being transmitted through emails or electronic storage devices. However, electronic communication is not totally secure and the </w:t>
      </w:r>
      <w:r w:rsidR="00924F79" w:rsidRPr="00F5083C">
        <w:rPr>
          <w:rFonts w:ascii="Arial" w:eastAsia="Arial" w:hAnsi="Arial" w:cs="Arial"/>
          <w:color w:val="000000"/>
          <w:sz w:val="24"/>
          <w:szCs w:val="24"/>
        </w:rPr>
        <w:t>Firm</w:t>
      </w:r>
      <w:r w:rsidRPr="00F5083C">
        <w:rPr>
          <w:rFonts w:ascii="Arial" w:eastAsia="Arial" w:hAnsi="Arial" w:cs="Arial"/>
          <w:color w:val="000000"/>
          <w:sz w:val="24"/>
          <w:szCs w:val="24"/>
        </w:rPr>
        <w:t xml:space="preserve"> cannot be held responsible for damage or loss caused by viruses, nor for communications that are corrupted or altered after despatch. Nor can the </w:t>
      </w:r>
      <w:r w:rsidR="00AA1251" w:rsidRPr="00F5083C">
        <w:rPr>
          <w:rFonts w:ascii="Arial" w:eastAsia="Arial" w:hAnsi="Arial" w:cs="Arial"/>
          <w:color w:val="000000"/>
          <w:sz w:val="24"/>
          <w:szCs w:val="24"/>
        </w:rPr>
        <w:t>F</w:t>
      </w:r>
      <w:r w:rsidRPr="00F5083C">
        <w:rPr>
          <w:rFonts w:ascii="Arial" w:eastAsia="Arial" w:hAnsi="Arial" w:cs="Arial"/>
          <w:color w:val="000000"/>
          <w:sz w:val="24"/>
          <w:szCs w:val="24"/>
        </w:rPr>
        <w:t xml:space="preserve">irm accept any liability for problems or accidental errors relating to this means of communication, especially in relation to commercially sensitive material. These are risks that must be </w:t>
      </w:r>
      <w:r w:rsidRPr="00F5083C">
        <w:rPr>
          <w:rFonts w:ascii="Arial" w:eastAsia="Arial" w:hAnsi="Arial" w:cs="Arial"/>
          <w:color w:val="000000"/>
          <w:sz w:val="24"/>
          <w:szCs w:val="24"/>
        </w:rPr>
        <w:lastRenderedPageBreak/>
        <w:t xml:space="preserve">accepted in return for greater efficiency and lower costs. If these risks are not accepted by the </w:t>
      </w:r>
      <w:r w:rsidR="00924F79" w:rsidRPr="00F5083C">
        <w:rPr>
          <w:rFonts w:ascii="Arial" w:eastAsia="Arial" w:hAnsi="Arial" w:cs="Arial"/>
          <w:color w:val="000000"/>
          <w:sz w:val="24"/>
          <w:szCs w:val="24"/>
        </w:rPr>
        <w:t>Practitioner</w:t>
      </w:r>
      <w:r w:rsidRPr="00F5083C">
        <w:rPr>
          <w:rFonts w:ascii="Arial" w:eastAsia="Arial" w:hAnsi="Arial" w:cs="Arial"/>
          <w:color w:val="000000"/>
          <w:sz w:val="24"/>
          <w:szCs w:val="24"/>
        </w:rPr>
        <w:t xml:space="preserve"> they must let the </w:t>
      </w:r>
      <w:r w:rsidR="00924F79" w:rsidRPr="00F5083C">
        <w:rPr>
          <w:rFonts w:ascii="Arial" w:eastAsia="Arial" w:hAnsi="Arial" w:cs="Arial"/>
          <w:color w:val="000000"/>
          <w:sz w:val="24"/>
          <w:szCs w:val="24"/>
        </w:rPr>
        <w:t>F</w:t>
      </w:r>
      <w:r w:rsidRPr="00F5083C">
        <w:rPr>
          <w:rFonts w:ascii="Arial" w:eastAsia="Arial" w:hAnsi="Arial" w:cs="Arial"/>
          <w:color w:val="000000"/>
          <w:sz w:val="24"/>
          <w:szCs w:val="24"/>
        </w:rPr>
        <w:t xml:space="preserve">irm know so that communication can take place by hard copy, other than where electronic submission is mandatory. </w:t>
      </w:r>
    </w:p>
    <w:p w14:paraId="3453C34F" w14:textId="77777777" w:rsidR="001517F5" w:rsidRPr="00F5083C" w:rsidRDefault="001517F5" w:rsidP="00C27DA1">
      <w:pPr>
        <w:pStyle w:val="ListParagraph"/>
        <w:ind w:left="360"/>
        <w:jc w:val="both"/>
        <w:rPr>
          <w:rFonts w:ascii="Arial" w:eastAsia="Arial" w:hAnsi="Arial" w:cs="Arial"/>
          <w:color w:val="000000"/>
          <w:sz w:val="24"/>
          <w:szCs w:val="24"/>
        </w:rPr>
      </w:pPr>
    </w:p>
    <w:p w14:paraId="0C787196" w14:textId="4C4D21C1" w:rsidR="001517F5" w:rsidRPr="00F5083C" w:rsidRDefault="001517F5" w:rsidP="001B7D7F">
      <w:pPr>
        <w:pStyle w:val="ListParagraph"/>
        <w:numPr>
          <w:ilvl w:val="0"/>
          <w:numId w:val="28"/>
        </w:numPr>
        <w:jc w:val="both"/>
        <w:rPr>
          <w:rFonts w:ascii="Arial" w:eastAsia="Arial" w:hAnsi="Arial" w:cs="Arial"/>
          <w:color w:val="000000"/>
          <w:sz w:val="24"/>
          <w:szCs w:val="24"/>
        </w:rPr>
      </w:pPr>
      <w:r w:rsidRPr="00F5083C">
        <w:rPr>
          <w:rFonts w:ascii="Arial" w:eastAsia="Arial" w:hAnsi="Arial" w:cs="Arial"/>
          <w:color w:val="000000"/>
          <w:sz w:val="24"/>
          <w:szCs w:val="24"/>
        </w:rPr>
        <w:t>Any communication b</w:t>
      </w:r>
      <w:r w:rsidR="007C1860" w:rsidRPr="00F5083C">
        <w:rPr>
          <w:rFonts w:ascii="Arial" w:eastAsia="Arial" w:hAnsi="Arial" w:cs="Arial"/>
          <w:color w:val="000000"/>
          <w:sz w:val="24"/>
          <w:szCs w:val="24"/>
        </w:rPr>
        <w:t xml:space="preserve">etween the Firm and the Practitioner </w:t>
      </w:r>
      <w:r w:rsidRPr="00F5083C">
        <w:rPr>
          <w:rFonts w:ascii="Arial" w:eastAsia="Arial" w:hAnsi="Arial" w:cs="Arial"/>
          <w:color w:val="000000"/>
          <w:sz w:val="24"/>
          <w:szCs w:val="24"/>
        </w:rPr>
        <w:t>sent through the post is deemed to arrive a</w:t>
      </w:r>
      <w:r w:rsidR="00924F79" w:rsidRPr="00F5083C">
        <w:rPr>
          <w:rFonts w:ascii="Arial" w:eastAsia="Arial" w:hAnsi="Arial" w:cs="Arial"/>
          <w:color w:val="000000"/>
          <w:sz w:val="24"/>
          <w:szCs w:val="24"/>
        </w:rPr>
        <w:t>s set out in paragraph 62.</w:t>
      </w:r>
    </w:p>
    <w:p w14:paraId="08875FBF" w14:textId="77777777" w:rsidR="009E7D04" w:rsidRPr="00F5083C" w:rsidRDefault="009E7D04" w:rsidP="00C27DA1">
      <w:pPr>
        <w:pStyle w:val="AltLevel2Number"/>
        <w:numPr>
          <w:ilvl w:val="0"/>
          <w:numId w:val="0"/>
        </w:numPr>
        <w:ind w:left="360"/>
        <w:rPr>
          <w:rFonts w:cs="Arial"/>
          <w:sz w:val="24"/>
          <w:szCs w:val="24"/>
        </w:rPr>
      </w:pPr>
    </w:p>
    <w:p w14:paraId="290EAA72" w14:textId="77777777" w:rsidR="00A57944" w:rsidRPr="00F5083C" w:rsidRDefault="00A57944" w:rsidP="00A57944">
      <w:pPr>
        <w:pStyle w:val="AltLevel2Number"/>
        <w:numPr>
          <w:ilvl w:val="0"/>
          <w:numId w:val="0"/>
        </w:numPr>
        <w:ind w:left="850"/>
        <w:rPr>
          <w:rFonts w:cs="Arial"/>
          <w:sz w:val="24"/>
          <w:szCs w:val="24"/>
        </w:rPr>
      </w:pPr>
    </w:p>
    <w:p w14:paraId="32ADA4D1" w14:textId="58BEDC65" w:rsidR="00A57944" w:rsidRPr="00F5083C" w:rsidRDefault="000A267E" w:rsidP="00A76EE6">
      <w:pPr>
        <w:pStyle w:val="Level1Heading"/>
        <w:numPr>
          <w:ilvl w:val="0"/>
          <w:numId w:val="0"/>
        </w:numPr>
        <w:ind w:left="850" w:hanging="850"/>
        <w:rPr>
          <w:rFonts w:cs="Arial"/>
          <w:b/>
          <w:sz w:val="24"/>
          <w:szCs w:val="24"/>
        </w:rPr>
      </w:pPr>
      <w:bookmarkStart w:id="7" w:name="_Ref6300731"/>
      <w:r w:rsidRPr="00F5083C">
        <w:rPr>
          <w:rFonts w:cs="Arial"/>
          <w:b/>
          <w:sz w:val="24"/>
          <w:szCs w:val="24"/>
        </w:rPr>
        <w:t>Termination</w:t>
      </w:r>
      <w:bookmarkEnd w:id="7"/>
      <w:r w:rsidR="00A57944" w:rsidRPr="00F5083C">
        <w:rPr>
          <w:rFonts w:cs="Arial"/>
          <w:b/>
          <w:sz w:val="24"/>
          <w:szCs w:val="24"/>
        </w:rPr>
        <w:t xml:space="preserve"> </w:t>
      </w:r>
    </w:p>
    <w:p w14:paraId="4A98B1C1" w14:textId="77777777" w:rsidR="00A57944" w:rsidRPr="00F5083C" w:rsidRDefault="00A57944" w:rsidP="00A57944">
      <w:pPr>
        <w:spacing w:before="60" w:after="60"/>
        <w:rPr>
          <w:rFonts w:ascii="Arial" w:hAnsi="Arial" w:cs="Arial"/>
          <w:sz w:val="24"/>
          <w:szCs w:val="24"/>
        </w:rPr>
      </w:pPr>
    </w:p>
    <w:p w14:paraId="5EE80C0F" w14:textId="30689F22"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Without affecting any other right or remedy available to it, the </w:t>
      </w:r>
      <w:r w:rsidR="0080243D" w:rsidRPr="00F5083C">
        <w:rPr>
          <w:rFonts w:cs="Arial"/>
          <w:sz w:val="24"/>
          <w:szCs w:val="24"/>
        </w:rPr>
        <w:t>Firm</w:t>
      </w:r>
      <w:r w:rsidRPr="00F5083C">
        <w:rPr>
          <w:rFonts w:cs="Arial"/>
          <w:sz w:val="24"/>
          <w:szCs w:val="24"/>
        </w:rPr>
        <w:t xml:space="preserve"> may terminate this Agreement with immediate effect by giving notice in writing if:</w:t>
      </w:r>
    </w:p>
    <w:p w14:paraId="07237837" w14:textId="77777777" w:rsidR="00A57944" w:rsidRPr="00F5083C" w:rsidRDefault="00A57944" w:rsidP="00A57944">
      <w:pPr>
        <w:pStyle w:val="AltLevel2Number"/>
        <w:numPr>
          <w:ilvl w:val="0"/>
          <w:numId w:val="0"/>
        </w:numPr>
        <w:ind w:left="850"/>
        <w:rPr>
          <w:rFonts w:cs="Arial"/>
          <w:sz w:val="24"/>
          <w:szCs w:val="24"/>
        </w:rPr>
      </w:pPr>
    </w:p>
    <w:p w14:paraId="76C78482" w14:textId="4614BA09" w:rsidR="00A57944" w:rsidRPr="00F5083C" w:rsidRDefault="00A57944" w:rsidP="001B7D7F">
      <w:pPr>
        <w:pStyle w:val="AltLevel3Number"/>
        <w:numPr>
          <w:ilvl w:val="1"/>
          <w:numId w:val="28"/>
        </w:numPr>
        <w:rPr>
          <w:rFonts w:cs="Arial"/>
          <w:sz w:val="24"/>
          <w:szCs w:val="24"/>
        </w:rPr>
      </w:pPr>
      <w:bookmarkStart w:id="8" w:name="_Ref6241397"/>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commits a material breach of any terms of this Agreement which is irremediable or (if such breach is remediable) fails to remedy that breach within a period of</w:t>
      </w:r>
      <w:r w:rsidR="002C0319" w:rsidRPr="00F5083C">
        <w:rPr>
          <w:rFonts w:cs="Arial"/>
          <w:sz w:val="24"/>
          <w:szCs w:val="24"/>
        </w:rPr>
        <w:t xml:space="preserve"> </w:t>
      </w:r>
      <w:r w:rsidRPr="00F5083C">
        <w:rPr>
          <w:rFonts w:cs="Arial"/>
          <w:color w:val="FF0000"/>
          <w:sz w:val="24"/>
          <w:szCs w:val="24"/>
        </w:rPr>
        <w:t>[</w:t>
      </w:r>
      <w:r w:rsidR="00C92316" w:rsidRPr="00F5083C">
        <w:rPr>
          <w:rFonts w:cs="Arial"/>
          <w:color w:val="FF0000"/>
          <w:sz w:val="24"/>
          <w:szCs w:val="24"/>
        </w:rPr>
        <w:t>7]</w:t>
      </w:r>
      <w:r w:rsidRPr="00F5083C">
        <w:rPr>
          <w:rFonts w:cs="Arial"/>
          <w:sz w:val="24"/>
          <w:szCs w:val="24"/>
        </w:rPr>
        <w:t xml:space="preserve"> days after being notified in writing by the </w:t>
      </w:r>
      <w:r w:rsidR="0080243D" w:rsidRPr="00F5083C">
        <w:rPr>
          <w:rFonts w:cs="Arial"/>
          <w:sz w:val="24"/>
          <w:szCs w:val="24"/>
        </w:rPr>
        <w:t>Firm</w:t>
      </w:r>
      <w:r w:rsidRPr="00F5083C">
        <w:rPr>
          <w:rFonts w:cs="Arial"/>
          <w:sz w:val="24"/>
          <w:szCs w:val="24"/>
        </w:rPr>
        <w:t xml:space="preserve"> to do so;</w:t>
      </w:r>
      <w:bookmarkEnd w:id="8"/>
    </w:p>
    <w:p w14:paraId="5F3367B6" w14:textId="77777777" w:rsidR="00A57944" w:rsidRPr="00F5083C" w:rsidRDefault="00A57944" w:rsidP="00A57944">
      <w:pPr>
        <w:pStyle w:val="AltLevel3Number"/>
        <w:numPr>
          <w:ilvl w:val="0"/>
          <w:numId w:val="0"/>
        </w:numPr>
        <w:ind w:left="1418"/>
        <w:rPr>
          <w:rFonts w:cs="Arial"/>
          <w:sz w:val="24"/>
          <w:szCs w:val="24"/>
        </w:rPr>
      </w:pPr>
    </w:p>
    <w:p w14:paraId="521E8DF4" w14:textId="0BC6D9B9" w:rsidR="00A57944" w:rsidRPr="00F5083C" w:rsidRDefault="00A57944" w:rsidP="001B7D7F">
      <w:pPr>
        <w:pStyle w:val="AltLevel3Number"/>
        <w:numPr>
          <w:ilvl w:val="1"/>
          <w:numId w:val="28"/>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repeatedly breaches any of the terms of this Agreement in such a manner as to reasonably justify the opinion that its conduct is inconsistent with it having the intention or ability to give effect to the terms of this Agreement;</w:t>
      </w:r>
    </w:p>
    <w:p w14:paraId="7938A580" w14:textId="77777777" w:rsidR="00A57944" w:rsidRPr="00F5083C" w:rsidRDefault="00A57944" w:rsidP="00A57944">
      <w:pPr>
        <w:pStyle w:val="ListParagraph"/>
        <w:rPr>
          <w:rFonts w:ascii="Arial" w:hAnsi="Arial" w:cs="Arial"/>
          <w:sz w:val="24"/>
          <w:szCs w:val="24"/>
        </w:rPr>
      </w:pPr>
    </w:p>
    <w:p w14:paraId="0D3213DE" w14:textId="669B5802" w:rsidR="00A57944" w:rsidRPr="00F5083C" w:rsidRDefault="00A57944" w:rsidP="001B7D7F">
      <w:pPr>
        <w:pStyle w:val="AltLevel3Number"/>
        <w:numPr>
          <w:ilvl w:val="1"/>
          <w:numId w:val="28"/>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undergoes a change of control (within the meaning of section 1124 of the Corporation Tax Act 2010); or</w:t>
      </w:r>
    </w:p>
    <w:p w14:paraId="4B372B9E" w14:textId="33B9A091" w:rsidR="00E312A5" w:rsidRPr="00F5083C" w:rsidRDefault="00E312A5" w:rsidP="00C27DA1">
      <w:pPr>
        <w:pStyle w:val="ListParagraph"/>
        <w:rPr>
          <w:rFonts w:ascii="Arial" w:hAnsi="Arial" w:cs="Arial"/>
          <w:sz w:val="24"/>
          <w:szCs w:val="24"/>
        </w:rPr>
      </w:pPr>
    </w:p>
    <w:p w14:paraId="01AC1A41" w14:textId="1CC4FD20" w:rsidR="00E312A5" w:rsidRPr="00F5083C" w:rsidRDefault="00E312A5" w:rsidP="001B7D7F">
      <w:pPr>
        <w:pStyle w:val="AltLevel2Number"/>
        <w:numPr>
          <w:ilvl w:val="0"/>
          <w:numId w:val="28"/>
        </w:numPr>
        <w:rPr>
          <w:rFonts w:cs="Arial"/>
          <w:sz w:val="24"/>
          <w:szCs w:val="24"/>
        </w:rPr>
      </w:pPr>
      <w:r w:rsidRPr="00F5083C">
        <w:rPr>
          <w:rFonts w:cs="Arial"/>
          <w:sz w:val="24"/>
          <w:szCs w:val="24"/>
        </w:rPr>
        <w:t>Without affecting any other right or remedy available to it, the Practitioner may terminate this Agreement with immediate effect by giving notice in writing if:</w:t>
      </w:r>
    </w:p>
    <w:p w14:paraId="4277CF62" w14:textId="77777777" w:rsidR="00E312A5" w:rsidRPr="00F5083C" w:rsidRDefault="00E312A5" w:rsidP="00E312A5">
      <w:pPr>
        <w:pStyle w:val="AltLevel2Number"/>
        <w:numPr>
          <w:ilvl w:val="0"/>
          <w:numId w:val="0"/>
        </w:numPr>
        <w:ind w:left="850"/>
        <w:rPr>
          <w:rFonts w:cs="Arial"/>
          <w:sz w:val="24"/>
          <w:szCs w:val="24"/>
        </w:rPr>
      </w:pPr>
    </w:p>
    <w:p w14:paraId="095BBD0C" w14:textId="645EFFB1" w:rsidR="00E312A5" w:rsidRPr="00F5083C" w:rsidRDefault="00E312A5" w:rsidP="001B7D7F">
      <w:pPr>
        <w:pStyle w:val="AltLevel3Number"/>
        <w:numPr>
          <w:ilvl w:val="1"/>
          <w:numId w:val="28"/>
        </w:numPr>
        <w:rPr>
          <w:rFonts w:cs="Arial"/>
          <w:sz w:val="24"/>
          <w:szCs w:val="24"/>
        </w:rPr>
      </w:pPr>
      <w:r w:rsidRPr="00F5083C">
        <w:rPr>
          <w:rFonts w:cs="Arial"/>
          <w:sz w:val="24"/>
          <w:szCs w:val="24"/>
        </w:rPr>
        <w:t>The Firm commits a material breach of any terms of this Agreement which is irremediable or (if such breach is remediable) fails to remedy that breach within a period of</w:t>
      </w:r>
      <w:r w:rsidR="002C0319" w:rsidRPr="00F5083C">
        <w:rPr>
          <w:rFonts w:cs="Arial"/>
          <w:sz w:val="24"/>
          <w:szCs w:val="24"/>
        </w:rPr>
        <w:t xml:space="preserve"> </w:t>
      </w:r>
      <w:r w:rsidRPr="00F5083C">
        <w:rPr>
          <w:rFonts w:cs="Arial"/>
          <w:color w:val="FF0000"/>
          <w:sz w:val="24"/>
          <w:szCs w:val="24"/>
        </w:rPr>
        <w:t>[</w:t>
      </w:r>
      <w:r w:rsidR="00C92316" w:rsidRPr="00F5083C">
        <w:rPr>
          <w:rFonts w:cs="Arial"/>
          <w:color w:val="FF0000"/>
          <w:sz w:val="24"/>
          <w:szCs w:val="24"/>
        </w:rPr>
        <w:t>7</w:t>
      </w:r>
      <w:r w:rsidRPr="00F5083C">
        <w:rPr>
          <w:rFonts w:cs="Arial"/>
          <w:color w:val="FF0000"/>
          <w:sz w:val="24"/>
          <w:szCs w:val="24"/>
        </w:rPr>
        <w:t>]</w:t>
      </w:r>
      <w:r w:rsidRPr="00F5083C">
        <w:rPr>
          <w:rFonts w:cs="Arial"/>
          <w:sz w:val="24"/>
          <w:szCs w:val="24"/>
        </w:rPr>
        <w:t xml:space="preserve"> days after being notified in writing by the Practitioner to do so;</w:t>
      </w:r>
    </w:p>
    <w:p w14:paraId="1F7022B1" w14:textId="77777777" w:rsidR="00E312A5" w:rsidRPr="00F5083C" w:rsidRDefault="00E312A5" w:rsidP="00E312A5">
      <w:pPr>
        <w:pStyle w:val="AltLevel3Number"/>
        <w:numPr>
          <w:ilvl w:val="0"/>
          <w:numId w:val="0"/>
        </w:numPr>
        <w:ind w:left="1418"/>
        <w:rPr>
          <w:rFonts w:cs="Arial"/>
          <w:sz w:val="24"/>
          <w:szCs w:val="24"/>
        </w:rPr>
      </w:pPr>
    </w:p>
    <w:p w14:paraId="2BEFB605" w14:textId="6CB6799D" w:rsidR="00E312A5" w:rsidRPr="00F5083C" w:rsidRDefault="00E312A5" w:rsidP="001B7D7F">
      <w:pPr>
        <w:pStyle w:val="AltLevel3Number"/>
        <w:numPr>
          <w:ilvl w:val="1"/>
          <w:numId w:val="28"/>
        </w:numPr>
        <w:rPr>
          <w:rFonts w:cs="Arial"/>
          <w:sz w:val="24"/>
          <w:szCs w:val="24"/>
        </w:rPr>
      </w:pPr>
      <w:r w:rsidRPr="00F5083C">
        <w:rPr>
          <w:rFonts w:cs="Arial"/>
          <w:sz w:val="24"/>
          <w:szCs w:val="24"/>
        </w:rPr>
        <w:t>The Firm repeatedly breaches any of the terms of this Agreement in such a manner as to reasonably justify the opinion that its conduct is inconsistent with it having the intention or ability to give effect to the terms of this Agreement;</w:t>
      </w:r>
    </w:p>
    <w:p w14:paraId="2626AFDD" w14:textId="77777777" w:rsidR="00E312A5" w:rsidRPr="00F5083C" w:rsidRDefault="00E312A5" w:rsidP="00E312A5">
      <w:pPr>
        <w:pStyle w:val="ListParagraph"/>
        <w:rPr>
          <w:rFonts w:ascii="Arial" w:hAnsi="Arial" w:cs="Arial"/>
          <w:sz w:val="24"/>
          <w:szCs w:val="24"/>
        </w:rPr>
      </w:pPr>
    </w:p>
    <w:p w14:paraId="35358727" w14:textId="6AC456BE" w:rsidR="00E312A5" w:rsidRPr="00F5083C" w:rsidRDefault="00E312A5" w:rsidP="001B7D7F">
      <w:pPr>
        <w:pStyle w:val="AltLevel3Number"/>
        <w:numPr>
          <w:ilvl w:val="1"/>
          <w:numId w:val="28"/>
        </w:numPr>
        <w:rPr>
          <w:rFonts w:cs="Arial"/>
          <w:sz w:val="24"/>
          <w:szCs w:val="24"/>
        </w:rPr>
      </w:pPr>
      <w:r w:rsidRPr="00F5083C">
        <w:rPr>
          <w:rFonts w:cs="Arial"/>
          <w:sz w:val="24"/>
          <w:szCs w:val="24"/>
        </w:rPr>
        <w:t>The Firm undergoes a change of control (within the meaning of section 1124 of the Corporation Tax Act 2010); or</w:t>
      </w:r>
    </w:p>
    <w:p w14:paraId="618EC326" w14:textId="77777777" w:rsidR="00E312A5" w:rsidRPr="00F5083C" w:rsidRDefault="00E312A5" w:rsidP="00E312A5">
      <w:pPr>
        <w:pStyle w:val="ListParagraph"/>
        <w:rPr>
          <w:rFonts w:ascii="Arial" w:hAnsi="Arial" w:cs="Arial"/>
          <w:sz w:val="24"/>
          <w:szCs w:val="24"/>
        </w:rPr>
      </w:pPr>
    </w:p>
    <w:p w14:paraId="317D587B" w14:textId="77777777" w:rsidR="00E312A5" w:rsidRPr="00F5083C" w:rsidRDefault="00E312A5" w:rsidP="00E312A5">
      <w:pPr>
        <w:pStyle w:val="ListParagraph"/>
        <w:rPr>
          <w:rFonts w:ascii="Arial" w:hAnsi="Arial" w:cs="Arial"/>
          <w:sz w:val="24"/>
          <w:szCs w:val="24"/>
        </w:rPr>
      </w:pPr>
    </w:p>
    <w:p w14:paraId="2D89008E" w14:textId="1E3BF4BD"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For the purpose of </w:t>
      </w:r>
      <w:r w:rsidR="003918E7" w:rsidRPr="00F5083C">
        <w:rPr>
          <w:rFonts w:cs="Arial"/>
          <w:sz w:val="24"/>
          <w:szCs w:val="24"/>
        </w:rPr>
        <w:t>paragraph</w:t>
      </w:r>
      <w:r w:rsidR="00EF0A72" w:rsidRPr="00F5083C">
        <w:rPr>
          <w:rFonts w:cs="Arial"/>
          <w:sz w:val="24"/>
          <w:szCs w:val="24"/>
        </w:rPr>
        <w:t>s 4</w:t>
      </w:r>
      <w:r w:rsidR="004C4CEA" w:rsidRPr="00F5083C">
        <w:rPr>
          <w:rFonts w:cs="Arial"/>
          <w:sz w:val="24"/>
          <w:szCs w:val="24"/>
        </w:rPr>
        <w:t>1</w:t>
      </w:r>
      <w:r w:rsidR="00EF0A72" w:rsidRPr="00F5083C">
        <w:rPr>
          <w:rFonts w:cs="Arial"/>
          <w:sz w:val="24"/>
          <w:szCs w:val="24"/>
        </w:rPr>
        <w:t xml:space="preserve"> and 4</w:t>
      </w:r>
      <w:r w:rsidR="004C4CEA" w:rsidRPr="00F5083C">
        <w:rPr>
          <w:rFonts w:cs="Arial"/>
          <w:sz w:val="24"/>
          <w:szCs w:val="24"/>
        </w:rPr>
        <w:t>2</w:t>
      </w:r>
      <w:r w:rsidR="003918E7" w:rsidRPr="00F5083C">
        <w:rPr>
          <w:rFonts w:cs="Arial"/>
          <w:sz w:val="24"/>
          <w:szCs w:val="24"/>
        </w:rPr>
        <w:t xml:space="preserve"> </w:t>
      </w:r>
      <w:r w:rsidRPr="00F5083C">
        <w:rPr>
          <w:rFonts w:cs="Arial"/>
          <w:sz w:val="24"/>
          <w:szCs w:val="24"/>
        </w:rPr>
        <w:t xml:space="preserve">material breach means a breach (including an anticipatory breach) that is serious in the widest sense of having a serious effect on the benefit which the </w:t>
      </w:r>
      <w:r w:rsidR="0080243D" w:rsidRPr="00F5083C">
        <w:rPr>
          <w:rFonts w:cs="Arial"/>
          <w:sz w:val="24"/>
          <w:szCs w:val="24"/>
        </w:rPr>
        <w:t>Firm</w:t>
      </w:r>
      <w:r w:rsidR="00E312A5" w:rsidRPr="00F5083C">
        <w:rPr>
          <w:rFonts w:cs="Arial"/>
          <w:sz w:val="24"/>
          <w:szCs w:val="24"/>
        </w:rPr>
        <w:t>/Practitioner</w:t>
      </w:r>
      <w:r w:rsidRPr="00F5083C">
        <w:rPr>
          <w:rFonts w:cs="Arial"/>
          <w:sz w:val="24"/>
          <w:szCs w:val="24"/>
        </w:rPr>
        <w:t xml:space="preserve"> would otherwise derive from:</w:t>
      </w:r>
    </w:p>
    <w:p w14:paraId="7BE70ACB" w14:textId="77777777" w:rsidR="00A57944" w:rsidRPr="00F5083C" w:rsidRDefault="00A57944" w:rsidP="00A57944">
      <w:pPr>
        <w:pStyle w:val="AltLevel2Number"/>
        <w:numPr>
          <w:ilvl w:val="0"/>
          <w:numId w:val="0"/>
        </w:numPr>
        <w:ind w:left="850"/>
        <w:rPr>
          <w:rFonts w:cs="Arial"/>
          <w:sz w:val="24"/>
          <w:szCs w:val="24"/>
        </w:rPr>
      </w:pPr>
    </w:p>
    <w:p w14:paraId="69960B53" w14:textId="77777777" w:rsidR="00A57944" w:rsidRPr="00F5083C" w:rsidRDefault="00A57944" w:rsidP="001B7D7F">
      <w:pPr>
        <w:pStyle w:val="AltLevel3Number"/>
        <w:numPr>
          <w:ilvl w:val="1"/>
          <w:numId w:val="28"/>
        </w:numPr>
        <w:rPr>
          <w:rFonts w:cs="Arial"/>
          <w:sz w:val="24"/>
          <w:szCs w:val="24"/>
        </w:rPr>
      </w:pPr>
      <w:r w:rsidRPr="00F5083C">
        <w:rPr>
          <w:rFonts w:cs="Arial"/>
          <w:sz w:val="24"/>
          <w:szCs w:val="24"/>
        </w:rPr>
        <w:t>A substantial portion of this Agreement; or</w:t>
      </w:r>
    </w:p>
    <w:p w14:paraId="3C3D597A" w14:textId="77777777" w:rsidR="00A57944" w:rsidRPr="00F5083C" w:rsidRDefault="00A57944" w:rsidP="00A57944">
      <w:pPr>
        <w:pStyle w:val="AltLevel3Number"/>
        <w:numPr>
          <w:ilvl w:val="0"/>
          <w:numId w:val="0"/>
        </w:numPr>
        <w:ind w:left="1418"/>
        <w:rPr>
          <w:rFonts w:cs="Arial"/>
          <w:sz w:val="24"/>
          <w:szCs w:val="24"/>
        </w:rPr>
      </w:pPr>
    </w:p>
    <w:p w14:paraId="189E6D7F" w14:textId="2B841593" w:rsidR="00A57944" w:rsidRPr="00F5083C" w:rsidRDefault="00A57944" w:rsidP="001B7D7F">
      <w:pPr>
        <w:pStyle w:val="AltLevel3Number"/>
        <w:numPr>
          <w:ilvl w:val="1"/>
          <w:numId w:val="28"/>
        </w:numPr>
        <w:rPr>
          <w:rFonts w:cs="Arial"/>
          <w:sz w:val="24"/>
          <w:szCs w:val="24"/>
        </w:rPr>
      </w:pPr>
      <w:r w:rsidRPr="00F5083C">
        <w:rPr>
          <w:rFonts w:cs="Arial"/>
          <w:sz w:val="24"/>
          <w:szCs w:val="24"/>
        </w:rPr>
        <w:lastRenderedPageBreak/>
        <w:t xml:space="preserve">Any of the </w:t>
      </w:r>
      <w:r w:rsidR="002C0319" w:rsidRPr="00F5083C">
        <w:rPr>
          <w:rFonts w:cs="Arial"/>
          <w:sz w:val="24"/>
          <w:szCs w:val="24"/>
        </w:rPr>
        <w:t>o</w:t>
      </w:r>
      <w:r w:rsidRPr="00F5083C">
        <w:rPr>
          <w:rFonts w:cs="Arial"/>
          <w:sz w:val="24"/>
          <w:szCs w:val="24"/>
        </w:rPr>
        <w:t xml:space="preserve">bligations of the </w:t>
      </w:r>
      <w:r w:rsidR="00E312A5" w:rsidRPr="00F5083C">
        <w:rPr>
          <w:rFonts w:cs="Arial"/>
          <w:sz w:val="24"/>
          <w:szCs w:val="24"/>
        </w:rPr>
        <w:t>Firm/Practitioner</w:t>
      </w:r>
      <w:r w:rsidRPr="00F5083C">
        <w:rPr>
          <w:rFonts w:cs="Arial"/>
          <w:sz w:val="24"/>
          <w:szCs w:val="24"/>
        </w:rPr>
        <w:t xml:space="preserve"> set out in</w:t>
      </w:r>
      <w:r w:rsidR="003918E7" w:rsidRPr="00F5083C">
        <w:rPr>
          <w:rFonts w:cs="Arial"/>
          <w:sz w:val="24"/>
          <w:szCs w:val="24"/>
        </w:rPr>
        <w:t xml:space="preserve"> </w:t>
      </w:r>
      <w:r w:rsidR="00EF0A72" w:rsidRPr="00F5083C">
        <w:rPr>
          <w:rFonts w:cs="Arial"/>
          <w:sz w:val="24"/>
          <w:szCs w:val="24"/>
        </w:rPr>
        <w:t>this Agreement</w:t>
      </w:r>
    </w:p>
    <w:p w14:paraId="10DB6241" w14:textId="77777777" w:rsidR="00A57944" w:rsidRPr="00F5083C" w:rsidRDefault="00A57944" w:rsidP="00A57944">
      <w:pPr>
        <w:pStyle w:val="AltLevel3Number"/>
        <w:numPr>
          <w:ilvl w:val="0"/>
          <w:numId w:val="0"/>
        </w:numPr>
        <w:ind w:left="1418"/>
        <w:rPr>
          <w:rFonts w:cs="Arial"/>
          <w:sz w:val="24"/>
          <w:szCs w:val="24"/>
        </w:rPr>
      </w:pPr>
    </w:p>
    <w:p w14:paraId="4B55052B" w14:textId="77777777" w:rsidR="00A57944" w:rsidRPr="00F5083C" w:rsidRDefault="00A57944" w:rsidP="00F801B0">
      <w:pPr>
        <w:pStyle w:val="AltLevel3Number"/>
        <w:numPr>
          <w:ilvl w:val="0"/>
          <w:numId w:val="0"/>
        </w:numPr>
        <w:ind w:left="360"/>
        <w:rPr>
          <w:rFonts w:cs="Arial"/>
          <w:sz w:val="24"/>
          <w:szCs w:val="24"/>
        </w:rPr>
      </w:pPr>
      <w:r w:rsidRPr="00F5083C">
        <w:rPr>
          <w:rFonts w:cs="Arial"/>
          <w:sz w:val="24"/>
          <w:szCs w:val="24"/>
        </w:rPr>
        <w:t>over the term of this Agreement. In deciding whether any breach is material no regard shall be had to whether it occurs by some accident, mishap, mistake or misunderstanding.</w:t>
      </w:r>
    </w:p>
    <w:p w14:paraId="17B42D3F" w14:textId="77777777" w:rsidR="00A57944" w:rsidRPr="00F5083C" w:rsidRDefault="00A57944" w:rsidP="00A57944">
      <w:pPr>
        <w:pStyle w:val="ListParagraph"/>
        <w:rPr>
          <w:rFonts w:ascii="Arial" w:hAnsi="Arial" w:cs="Arial"/>
          <w:sz w:val="24"/>
          <w:szCs w:val="24"/>
        </w:rPr>
      </w:pPr>
    </w:p>
    <w:p w14:paraId="76388F91" w14:textId="053C6DF1"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Without affecting any other right or remedy available to it, either Party may terminate this Agreement on giving not less than </w:t>
      </w:r>
      <w:r w:rsidR="00C92316" w:rsidRPr="00F5083C">
        <w:rPr>
          <w:rFonts w:cs="Arial"/>
          <w:sz w:val="24"/>
          <w:szCs w:val="24"/>
        </w:rPr>
        <w:t>7</w:t>
      </w:r>
      <w:r w:rsidRPr="00F5083C">
        <w:rPr>
          <w:rFonts w:cs="Arial"/>
          <w:sz w:val="24"/>
          <w:szCs w:val="24"/>
        </w:rPr>
        <w:t xml:space="preserve"> days’ written notice to the other Party.</w:t>
      </w:r>
    </w:p>
    <w:p w14:paraId="72E8AB07" w14:textId="77777777" w:rsidR="00A57944" w:rsidRPr="00F5083C" w:rsidRDefault="00A57944" w:rsidP="00A57944">
      <w:pPr>
        <w:pStyle w:val="AltLevel2Number"/>
        <w:numPr>
          <w:ilvl w:val="0"/>
          <w:numId w:val="0"/>
        </w:numPr>
        <w:ind w:left="850"/>
        <w:rPr>
          <w:rFonts w:cs="Arial"/>
          <w:sz w:val="24"/>
          <w:szCs w:val="24"/>
        </w:rPr>
      </w:pPr>
    </w:p>
    <w:p w14:paraId="62F62766" w14:textId="77777777" w:rsidR="00A57944" w:rsidRPr="00F5083C" w:rsidRDefault="00A57944" w:rsidP="00A76EE6">
      <w:pPr>
        <w:pStyle w:val="Level1Heading"/>
        <w:numPr>
          <w:ilvl w:val="0"/>
          <w:numId w:val="0"/>
        </w:numPr>
        <w:ind w:left="850" w:hanging="850"/>
        <w:rPr>
          <w:rFonts w:cs="Arial"/>
          <w:b/>
          <w:sz w:val="24"/>
          <w:szCs w:val="24"/>
        </w:rPr>
      </w:pPr>
      <w:bookmarkStart w:id="9" w:name="_Ref6241878"/>
      <w:r w:rsidRPr="00F5083C">
        <w:rPr>
          <w:rFonts w:cs="Arial"/>
          <w:b/>
          <w:sz w:val="24"/>
          <w:szCs w:val="24"/>
        </w:rPr>
        <w:t>Consequences of Termination</w:t>
      </w:r>
      <w:bookmarkEnd w:id="9"/>
      <w:r w:rsidRPr="00F5083C">
        <w:rPr>
          <w:rFonts w:cs="Arial"/>
          <w:b/>
          <w:sz w:val="24"/>
          <w:szCs w:val="24"/>
        </w:rPr>
        <w:t xml:space="preserve"> </w:t>
      </w:r>
    </w:p>
    <w:p w14:paraId="185257A3" w14:textId="77777777" w:rsidR="00A57944" w:rsidRPr="00F5083C" w:rsidRDefault="00A57944" w:rsidP="00A57944">
      <w:pPr>
        <w:spacing w:before="60" w:after="60"/>
        <w:ind w:left="706"/>
        <w:rPr>
          <w:rFonts w:ascii="Arial" w:hAnsi="Arial" w:cs="Arial"/>
          <w:sz w:val="24"/>
          <w:szCs w:val="24"/>
        </w:rPr>
      </w:pPr>
    </w:p>
    <w:p w14:paraId="29F8CB0D" w14:textId="7BE5D77F"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On termination of this Agreement, Interpretation, </w:t>
      </w:r>
      <w:r w:rsidR="00E41C8F" w:rsidRPr="00F5083C">
        <w:rPr>
          <w:rFonts w:cs="Arial"/>
          <w:sz w:val="24"/>
          <w:szCs w:val="24"/>
        </w:rPr>
        <w:t>paragraphs 2</w:t>
      </w:r>
      <w:r w:rsidR="00A61911" w:rsidRPr="00F5083C">
        <w:rPr>
          <w:rFonts w:cs="Arial"/>
          <w:sz w:val="24"/>
          <w:szCs w:val="24"/>
        </w:rPr>
        <w:t>6</w:t>
      </w:r>
      <w:r w:rsidR="00E41C8F" w:rsidRPr="00F5083C">
        <w:rPr>
          <w:rFonts w:cs="Arial"/>
          <w:sz w:val="24"/>
          <w:szCs w:val="24"/>
        </w:rPr>
        <w:t xml:space="preserve"> to 2</w:t>
      </w:r>
      <w:r w:rsidR="00A61911" w:rsidRPr="00F5083C">
        <w:rPr>
          <w:rFonts w:cs="Arial"/>
          <w:sz w:val="24"/>
          <w:szCs w:val="24"/>
        </w:rPr>
        <w:t>9</w:t>
      </w:r>
      <w:r w:rsidRPr="00F5083C">
        <w:rPr>
          <w:rFonts w:cs="Arial"/>
          <w:sz w:val="24"/>
          <w:szCs w:val="24"/>
        </w:rPr>
        <w:t xml:space="preserve"> (Payment), </w:t>
      </w:r>
      <w:r w:rsidR="00E41C8F" w:rsidRPr="00F5083C">
        <w:rPr>
          <w:rFonts w:cs="Arial"/>
          <w:sz w:val="24"/>
          <w:szCs w:val="24"/>
        </w:rPr>
        <w:t>paragraph 3</w:t>
      </w:r>
      <w:r w:rsidR="00735A87" w:rsidRPr="00F5083C">
        <w:rPr>
          <w:rFonts w:cs="Arial"/>
          <w:sz w:val="24"/>
          <w:szCs w:val="24"/>
        </w:rPr>
        <w:t>5</w:t>
      </w:r>
      <w:r w:rsidRPr="00F5083C">
        <w:rPr>
          <w:rFonts w:cs="Arial"/>
          <w:sz w:val="24"/>
          <w:szCs w:val="24"/>
        </w:rPr>
        <w:t xml:space="preserve"> (Confidentiality), </w:t>
      </w:r>
      <w:r w:rsidR="00A61911" w:rsidRPr="00F5083C">
        <w:rPr>
          <w:rFonts w:cs="Arial"/>
          <w:sz w:val="24"/>
          <w:szCs w:val="24"/>
        </w:rPr>
        <w:t>paragraphs 4</w:t>
      </w:r>
      <w:r w:rsidR="004C4CEA" w:rsidRPr="00F5083C">
        <w:rPr>
          <w:rFonts w:cs="Arial"/>
          <w:sz w:val="24"/>
          <w:szCs w:val="24"/>
        </w:rPr>
        <w:t>5</w:t>
      </w:r>
      <w:r w:rsidR="00E41C8F" w:rsidRPr="00F5083C">
        <w:rPr>
          <w:rFonts w:cs="Arial"/>
          <w:sz w:val="24"/>
          <w:szCs w:val="24"/>
        </w:rPr>
        <w:t xml:space="preserve"> to </w:t>
      </w:r>
      <w:r w:rsidR="001512BE" w:rsidRPr="00F5083C">
        <w:rPr>
          <w:rFonts w:cs="Arial"/>
          <w:sz w:val="24"/>
          <w:szCs w:val="24"/>
        </w:rPr>
        <w:t>4</w:t>
      </w:r>
      <w:r w:rsidR="004C4CEA" w:rsidRPr="00F5083C">
        <w:rPr>
          <w:rFonts w:cs="Arial"/>
          <w:sz w:val="24"/>
          <w:szCs w:val="24"/>
        </w:rPr>
        <w:t>8</w:t>
      </w:r>
      <w:r w:rsidRPr="00F5083C">
        <w:rPr>
          <w:rFonts w:cs="Arial"/>
          <w:sz w:val="24"/>
          <w:szCs w:val="24"/>
        </w:rPr>
        <w:t xml:space="preserve"> (Consequences of Termination) and </w:t>
      </w:r>
      <w:r w:rsidR="00E41C8F" w:rsidRPr="00F5083C">
        <w:rPr>
          <w:rFonts w:cs="Arial"/>
          <w:sz w:val="24"/>
          <w:szCs w:val="24"/>
        </w:rPr>
        <w:t xml:space="preserve">paragraph </w:t>
      </w:r>
      <w:r w:rsidR="00A61911" w:rsidRPr="00F5083C">
        <w:rPr>
          <w:rFonts w:cs="Arial"/>
          <w:sz w:val="24"/>
          <w:szCs w:val="24"/>
        </w:rPr>
        <w:t>6</w:t>
      </w:r>
      <w:r w:rsidR="00735A87" w:rsidRPr="00F5083C">
        <w:rPr>
          <w:rFonts w:cs="Arial"/>
          <w:sz w:val="24"/>
          <w:szCs w:val="24"/>
        </w:rPr>
        <w:t>6</w:t>
      </w:r>
      <w:r w:rsidRPr="00F5083C">
        <w:rPr>
          <w:rFonts w:cs="Arial"/>
          <w:sz w:val="24"/>
          <w:szCs w:val="24"/>
        </w:rPr>
        <w:t xml:space="preserve"> (Jurisdiction) shall continue in force.</w:t>
      </w:r>
    </w:p>
    <w:p w14:paraId="1FA1DE7E" w14:textId="77777777" w:rsidR="00A76EE6" w:rsidRPr="00F5083C" w:rsidRDefault="00A76EE6" w:rsidP="00A76EE6">
      <w:pPr>
        <w:pStyle w:val="AltLevel2Number"/>
        <w:numPr>
          <w:ilvl w:val="0"/>
          <w:numId w:val="0"/>
        </w:numPr>
        <w:ind w:left="360"/>
        <w:rPr>
          <w:rFonts w:cs="Arial"/>
          <w:sz w:val="24"/>
          <w:szCs w:val="24"/>
          <w:highlight w:val="yellow"/>
        </w:rPr>
      </w:pPr>
    </w:p>
    <w:p w14:paraId="3923636F" w14:textId="51E6F810" w:rsidR="00A57944" w:rsidRPr="00F5083C" w:rsidRDefault="00A57944" w:rsidP="001B7D7F">
      <w:pPr>
        <w:pStyle w:val="AltLevel2Number"/>
        <w:numPr>
          <w:ilvl w:val="0"/>
          <w:numId w:val="28"/>
        </w:numPr>
        <w:rPr>
          <w:rFonts w:cs="Arial"/>
          <w:sz w:val="24"/>
          <w:szCs w:val="24"/>
        </w:rPr>
      </w:pPr>
      <w:r w:rsidRPr="00F5083C">
        <w:rPr>
          <w:rFonts w:cs="Arial"/>
          <w:sz w:val="24"/>
          <w:szCs w:val="24"/>
        </w:rPr>
        <w:t>Termination of this Agreement shall not affect any rights, remedies, obligations or liabilities of the Parties that have accrued up to the date of termination, including the right to claim damages in respect of any breach of the Agreement which existed at or before the date of termination.</w:t>
      </w:r>
    </w:p>
    <w:p w14:paraId="0CDC85F7" w14:textId="77777777" w:rsidR="00A76EE6" w:rsidRPr="00F5083C" w:rsidRDefault="00A76EE6" w:rsidP="00A76EE6">
      <w:pPr>
        <w:pStyle w:val="ListParagraph"/>
        <w:rPr>
          <w:rFonts w:ascii="Arial" w:hAnsi="Arial" w:cs="Arial"/>
          <w:sz w:val="24"/>
          <w:szCs w:val="24"/>
        </w:rPr>
      </w:pPr>
    </w:p>
    <w:p w14:paraId="2D5637D9" w14:textId="7A52593D"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Upon termination of the Agreement, the </w:t>
      </w:r>
      <w:r w:rsidR="00CC3BA0" w:rsidRPr="00F5083C">
        <w:rPr>
          <w:rFonts w:cs="Arial"/>
          <w:sz w:val="24"/>
          <w:szCs w:val="24"/>
        </w:rPr>
        <w:t>Practitioner</w:t>
      </w:r>
      <w:r w:rsidRPr="00F5083C">
        <w:rPr>
          <w:rFonts w:cs="Arial"/>
          <w:sz w:val="24"/>
          <w:szCs w:val="24"/>
        </w:rPr>
        <w:t xml:space="preserve"> shall return all </w:t>
      </w:r>
      <w:r w:rsidR="0076781E" w:rsidRPr="00F5083C">
        <w:rPr>
          <w:rFonts w:cs="Arial"/>
          <w:sz w:val="24"/>
          <w:szCs w:val="24"/>
        </w:rPr>
        <w:t xml:space="preserve">books, records, passwords and details of access to any systems to which the </w:t>
      </w:r>
      <w:r w:rsidR="00CC3BA0" w:rsidRPr="00F5083C">
        <w:rPr>
          <w:rFonts w:cs="Arial"/>
          <w:sz w:val="24"/>
          <w:szCs w:val="24"/>
        </w:rPr>
        <w:t>Practitioner</w:t>
      </w:r>
      <w:r w:rsidR="0076781E" w:rsidRPr="00F5083C">
        <w:rPr>
          <w:rFonts w:cs="Arial"/>
          <w:sz w:val="24"/>
          <w:szCs w:val="24"/>
        </w:rPr>
        <w:t xml:space="preserve"> has been given access </w:t>
      </w:r>
      <w:r w:rsidRPr="00F5083C">
        <w:rPr>
          <w:rFonts w:cs="Arial"/>
          <w:sz w:val="24"/>
          <w:szCs w:val="24"/>
        </w:rPr>
        <w:t xml:space="preserve">to the </w:t>
      </w:r>
      <w:r w:rsidR="0080243D" w:rsidRPr="00F5083C">
        <w:rPr>
          <w:rFonts w:cs="Arial"/>
          <w:sz w:val="24"/>
          <w:szCs w:val="24"/>
        </w:rPr>
        <w:t>Firm</w:t>
      </w:r>
      <w:r w:rsidRPr="00F5083C">
        <w:rPr>
          <w:rFonts w:cs="Arial"/>
          <w:sz w:val="24"/>
          <w:szCs w:val="24"/>
        </w:rPr>
        <w:t xml:space="preserve"> within 7 days</w:t>
      </w:r>
      <w:r w:rsidR="002D32E2" w:rsidRPr="00F5083C">
        <w:rPr>
          <w:rFonts w:cs="Arial"/>
          <w:sz w:val="24"/>
          <w:szCs w:val="24"/>
        </w:rPr>
        <w:t xml:space="preserve"> in accordance with paragraph 13.</w:t>
      </w:r>
    </w:p>
    <w:p w14:paraId="2EF58AC7" w14:textId="77777777" w:rsidR="00A76EE6" w:rsidRPr="00F5083C" w:rsidRDefault="00A76EE6" w:rsidP="00A76EE6">
      <w:pPr>
        <w:pStyle w:val="ListParagraph"/>
        <w:rPr>
          <w:rFonts w:ascii="Arial" w:hAnsi="Arial" w:cs="Arial"/>
          <w:sz w:val="24"/>
          <w:szCs w:val="24"/>
        </w:rPr>
      </w:pPr>
    </w:p>
    <w:p w14:paraId="7C300C31" w14:textId="3A4402F1"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The </w:t>
      </w:r>
      <w:r w:rsidR="0080243D" w:rsidRPr="00F5083C">
        <w:rPr>
          <w:rFonts w:cs="Arial"/>
          <w:sz w:val="24"/>
          <w:szCs w:val="24"/>
        </w:rPr>
        <w:t>Firm</w:t>
      </w:r>
      <w:r w:rsidRPr="00F5083C">
        <w:rPr>
          <w:rFonts w:cs="Arial"/>
          <w:sz w:val="24"/>
          <w:szCs w:val="24"/>
        </w:rPr>
        <w:t xml:space="preserve"> shall pay the </w:t>
      </w:r>
      <w:r w:rsidR="00CC3BA0" w:rsidRPr="00F5083C">
        <w:rPr>
          <w:rFonts w:cs="Arial"/>
          <w:sz w:val="24"/>
          <w:szCs w:val="24"/>
        </w:rPr>
        <w:t>Practitioner</w:t>
      </w:r>
      <w:r w:rsidRPr="00F5083C">
        <w:rPr>
          <w:rFonts w:cs="Arial"/>
          <w:sz w:val="24"/>
          <w:szCs w:val="24"/>
        </w:rPr>
        <w:t xml:space="preserve"> for all work completed prior to termination of the Agreement and for all other costs </w:t>
      </w:r>
      <w:r w:rsidR="008959F7" w:rsidRPr="00F5083C">
        <w:rPr>
          <w:rFonts w:cs="Arial"/>
          <w:sz w:val="24"/>
          <w:szCs w:val="24"/>
        </w:rPr>
        <w:t xml:space="preserve">and expenses </w:t>
      </w:r>
      <w:r w:rsidRPr="00F5083C">
        <w:rPr>
          <w:rFonts w:cs="Arial"/>
          <w:sz w:val="24"/>
          <w:szCs w:val="24"/>
        </w:rPr>
        <w:t>reasonably and properly incurred under this Agreement.</w:t>
      </w:r>
    </w:p>
    <w:p w14:paraId="5A50AB29" w14:textId="77777777" w:rsidR="00A57944" w:rsidRPr="00F5083C" w:rsidRDefault="00A57944" w:rsidP="00A57944">
      <w:pPr>
        <w:pStyle w:val="AltLevel2Number"/>
        <w:numPr>
          <w:ilvl w:val="0"/>
          <w:numId w:val="0"/>
        </w:numPr>
        <w:ind w:left="850"/>
        <w:rPr>
          <w:rFonts w:cs="Arial"/>
          <w:sz w:val="24"/>
          <w:szCs w:val="24"/>
        </w:rPr>
      </w:pPr>
    </w:p>
    <w:p w14:paraId="7F6F567C" w14:textId="77777777" w:rsidR="00A57944" w:rsidRPr="00F5083C" w:rsidRDefault="00A57944" w:rsidP="00A76EE6">
      <w:pPr>
        <w:pStyle w:val="Level1Heading"/>
        <w:numPr>
          <w:ilvl w:val="0"/>
          <w:numId w:val="0"/>
        </w:numPr>
        <w:ind w:left="850" w:hanging="850"/>
        <w:rPr>
          <w:rFonts w:cs="Arial"/>
          <w:b/>
          <w:sz w:val="24"/>
          <w:szCs w:val="24"/>
        </w:rPr>
      </w:pPr>
      <w:bookmarkStart w:id="10" w:name="_Ref6241888"/>
      <w:r w:rsidRPr="00F5083C">
        <w:rPr>
          <w:rFonts w:cs="Arial"/>
          <w:b/>
          <w:sz w:val="24"/>
          <w:szCs w:val="24"/>
        </w:rPr>
        <w:t>Force Majeure</w:t>
      </w:r>
    </w:p>
    <w:p w14:paraId="6D55DCC3" w14:textId="77777777" w:rsidR="00A57944" w:rsidRPr="00F5083C" w:rsidRDefault="00A57944" w:rsidP="00A57944">
      <w:pPr>
        <w:pStyle w:val="Level1Heading"/>
        <w:numPr>
          <w:ilvl w:val="0"/>
          <w:numId w:val="0"/>
        </w:numPr>
        <w:ind w:left="850"/>
        <w:rPr>
          <w:rFonts w:cs="Arial"/>
          <w:b/>
          <w:sz w:val="24"/>
          <w:szCs w:val="24"/>
        </w:rPr>
      </w:pPr>
    </w:p>
    <w:p w14:paraId="12031FA7" w14:textId="35A33961" w:rsidR="00A57944" w:rsidRPr="00F5083C" w:rsidRDefault="00A57944" w:rsidP="001B7D7F">
      <w:pPr>
        <w:pStyle w:val="AltLevel2Number"/>
        <w:numPr>
          <w:ilvl w:val="0"/>
          <w:numId w:val="28"/>
        </w:numPr>
        <w:rPr>
          <w:rFonts w:cs="Arial"/>
          <w:sz w:val="24"/>
          <w:szCs w:val="24"/>
        </w:rPr>
      </w:pPr>
      <w:r w:rsidRPr="00F5083C">
        <w:rPr>
          <w:rFonts w:cs="Arial"/>
          <w:sz w:val="24"/>
          <w:szCs w:val="24"/>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30 days, the Party not affected may terminate this Agreement by giving 14 days' written notice to the affected Party.</w:t>
      </w:r>
    </w:p>
    <w:p w14:paraId="51DD0738" w14:textId="276AC60A" w:rsidR="0011015D" w:rsidRPr="00F5083C" w:rsidRDefault="0011015D" w:rsidP="0011015D">
      <w:pPr>
        <w:pStyle w:val="AltLevel2Number"/>
        <w:numPr>
          <w:ilvl w:val="0"/>
          <w:numId w:val="0"/>
        </w:numPr>
        <w:ind w:left="850" w:hanging="850"/>
        <w:rPr>
          <w:rFonts w:cs="Arial"/>
          <w:sz w:val="24"/>
          <w:szCs w:val="24"/>
        </w:rPr>
      </w:pPr>
    </w:p>
    <w:p w14:paraId="463C272D" w14:textId="77777777" w:rsidR="0011015D" w:rsidRPr="00F5083C" w:rsidRDefault="0011015D" w:rsidP="0011015D">
      <w:pPr>
        <w:pStyle w:val="AltLevel2Number"/>
        <w:numPr>
          <w:ilvl w:val="0"/>
          <w:numId w:val="0"/>
        </w:numPr>
        <w:ind w:left="850" w:hanging="850"/>
        <w:rPr>
          <w:rFonts w:cs="Arial"/>
          <w:sz w:val="24"/>
          <w:szCs w:val="24"/>
        </w:rPr>
      </w:pPr>
    </w:p>
    <w:p w14:paraId="1CE1F20F" w14:textId="77777777" w:rsidR="00A57944" w:rsidRPr="00F5083C" w:rsidRDefault="00A57944" w:rsidP="00A57944">
      <w:pPr>
        <w:pStyle w:val="AltLevel2Number"/>
        <w:numPr>
          <w:ilvl w:val="0"/>
          <w:numId w:val="0"/>
        </w:numPr>
        <w:ind w:left="850"/>
        <w:rPr>
          <w:rFonts w:cs="Arial"/>
          <w:sz w:val="24"/>
          <w:szCs w:val="24"/>
        </w:rPr>
      </w:pPr>
    </w:p>
    <w:p w14:paraId="230FD941"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Waiver</w:t>
      </w:r>
    </w:p>
    <w:p w14:paraId="320E681C" w14:textId="77777777" w:rsidR="00A57944" w:rsidRPr="00F5083C" w:rsidRDefault="00A57944" w:rsidP="00A57944">
      <w:pPr>
        <w:pStyle w:val="Level1Heading"/>
        <w:numPr>
          <w:ilvl w:val="0"/>
          <w:numId w:val="0"/>
        </w:numPr>
        <w:ind w:left="850"/>
        <w:rPr>
          <w:rFonts w:cs="Arial"/>
          <w:sz w:val="24"/>
          <w:szCs w:val="24"/>
        </w:rPr>
      </w:pPr>
    </w:p>
    <w:p w14:paraId="6DBCB750" w14:textId="32FCBF17"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w:t>
      </w:r>
    </w:p>
    <w:p w14:paraId="253BB052" w14:textId="77777777" w:rsidR="00A76EE6" w:rsidRPr="00F5083C" w:rsidRDefault="00A76EE6" w:rsidP="00A76EE6">
      <w:pPr>
        <w:pStyle w:val="AltLevel2Number"/>
        <w:numPr>
          <w:ilvl w:val="0"/>
          <w:numId w:val="0"/>
        </w:numPr>
        <w:ind w:left="360"/>
        <w:rPr>
          <w:rFonts w:cs="Arial"/>
          <w:sz w:val="24"/>
          <w:szCs w:val="24"/>
        </w:rPr>
      </w:pPr>
    </w:p>
    <w:p w14:paraId="2981CE2F" w14:textId="77777777" w:rsidR="00A57944" w:rsidRPr="00F5083C" w:rsidRDefault="00A57944" w:rsidP="001B7D7F">
      <w:pPr>
        <w:pStyle w:val="AltLevel2Number"/>
        <w:numPr>
          <w:ilvl w:val="0"/>
          <w:numId w:val="28"/>
        </w:numPr>
        <w:rPr>
          <w:rFonts w:cs="Arial"/>
          <w:sz w:val="24"/>
          <w:szCs w:val="24"/>
        </w:rPr>
      </w:pPr>
      <w:r w:rsidRPr="00F5083C">
        <w:rPr>
          <w:rFonts w:cs="Arial"/>
          <w:sz w:val="24"/>
          <w:szCs w:val="24"/>
        </w:rPr>
        <w:lastRenderedPageBreak/>
        <w:t>No single or partial exercise of such right or remedy shall prevent or restrict the further exercise of that or any other right or remedy.</w:t>
      </w:r>
    </w:p>
    <w:p w14:paraId="73CF99F1" w14:textId="77777777" w:rsidR="00A57944" w:rsidRPr="00F5083C" w:rsidRDefault="00A57944" w:rsidP="00A57944">
      <w:pPr>
        <w:pStyle w:val="Level1Heading"/>
        <w:numPr>
          <w:ilvl w:val="0"/>
          <w:numId w:val="0"/>
        </w:numPr>
        <w:ind w:left="850" w:hanging="850"/>
        <w:rPr>
          <w:rFonts w:cs="Arial"/>
          <w:b/>
          <w:sz w:val="24"/>
          <w:szCs w:val="24"/>
        </w:rPr>
      </w:pPr>
    </w:p>
    <w:p w14:paraId="7E51AD94" w14:textId="4250209E"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Entire Agreement</w:t>
      </w:r>
    </w:p>
    <w:p w14:paraId="1E7D10DC" w14:textId="77777777" w:rsidR="00A57944" w:rsidRPr="00F5083C" w:rsidRDefault="00A57944" w:rsidP="00A57944">
      <w:pPr>
        <w:pStyle w:val="Level1Heading"/>
        <w:numPr>
          <w:ilvl w:val="0"/>
          <w:numId w:val="0"/>
        </w:numPr>
        <w:ind w:left="850"/>
        <w:rPr>
          <w:rFonts w:cs="Arial"/>
          <w:b/>
          <w:sz w:val="24"/>
          <w:szCs w:val="24"/>
        </w:rPr>
      </w:pPr>
    </w:p>
    <w:p w14:paraId="3EFC98C5" w14:textId="7B7B3CBA" w:rsidR="00A57944" w:rsidRPr="00F5083C" w:rsidRDefault="00A57944" w:rsidP="001B7D7F">
      <w:pPr>
        <w:pStyle w:val="AltLevel2Number"/>
        <w:numPr>
          <w:ilvl w:val="0"/>
          <w:numId w:val="28"/>
        </w:numPr>
        <w:rPr>
          <w:rFonts w:cs="Arial"/>
          <w:sz w:val="24"/>
          <w:szCs w:val="24"/>
        </w:rPr>
      </w:pPr>
      <w:r w:rsidRPr="00F5083C">
        <w:rPr>
          <w:rFonts w:cs="Arial"/>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1D59FB6" w14:textId="77777777" w:rsidR="00A76EE6" w:rsidRPr="00F5083C" w:rsidRDefault="00A76EE6" w:rsidP="00A76EE6">
      <w:pPr>
        <w:pStyle w:val="AltLevel2Number"/>
        <w:numPr>
          <w:ilvl w:val="0"/>
          <w:numId w:val="0"/>
        </w:numPr>
        <w:ind w:left="360"/>
        <w:rPr>
          <w:rFonts w:cs="Arial"/>
          <w:sz w:val="24"/>
          <w:szCs w:val="24"/>
        </w:rPr>
      </w:pPr>
    </w:p>
    <w:p w14:paraId="1C17E31A" w14:textId="42C843D8" w:rsidR="00A57944" w:rsidRPr="00F5083C" w:rsidRDefault="00A57944" w:rsidP="001B7D7F">
      <w:pPr>
        <w:pStyle w:val="AltLevel2Number"/>
        <w:numPr>
          <w:ilvl w:val="0"/>
          <w:numId w:val="28"/>
        </w:numPr>
        <w:rPr>
          <w:rFonts w:cs="Arial"/>
          <w:sz w:val="24"/>
          <w:szCs w:val="24"/>
        </w:rPr>
      </w:pPr>
      <w:r w:rsidRPr="00F5083C">
        <w:rPr>
          <w:rFonts w:cs="Arial"/>
          <w:sz w:val="24"/>
          <w:szCs w:val="24"/>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7C732B5A" w14:textId="77777777" w:rsidR="001517F5" w:rsidRPr="00F5083C" w:rsidRDefault="001517F5" w:rsidP="00C27DA1">
      <w:pPr>
        <w:pStyle w:val="ListParagraph"/>
        <w:rPr>
          <w:rFonts w:ascii="Arial" w:hAnsi="Arial" w:cs="Arial"/>
          <w:sz w:val="24"/>
          <w:szCs w:val="24"/>
        </w:rPr>
      </w:pPr>
    </w:p>
    <w:p w14:paraId="69531467" w14:textId="77777777" w:rsidR="001517F5" w:rsidRPr="00F5083C" w:rsidRDefault="001517F5" w:rsidP="001B7D7F">
      <w:pPr>
        <w:pStyle w:val="ListParagraph"/>
        <w:numPr>
          <w:ilvl w:val="0"/>
          <w:numId w:val="28"/>
        </w:numPr>
        <w:jc w:val="both"/>
        <w:rPr>
          <w:rFonts w:ascii="Arial" w:eastAsia="Arial" w:hAnsi="Arial" w:cs="Arial"/>
          <w:color w:val="000000"/>
          <w:sz w:val="24"/>
          <w:szCs w:val="24"/>
        </w:rPr>
      </w:pPr>
      <w:r w:rsidRPr="00F5083C">
        <w:rPr>
          <w:rFonts w:ascii="Arial" w:eastAsia="Arial" w:hAnsi="Arial" w:cs="Arial"/>
          <w:color w:val="000000"/>
          <w:sz w:val="24"/>
          <w:szCs w:val="24"/>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72748DDC" w14:textId="77777777" w:rsidR="001517F5" w:rsidRPr="00F5083C" w:rsidRDefault="001517F5" w:rsidP="00C27DA1">
      <w:pPr>
        <w:pStyle w:val="AltLevel2Number"/>
        <w:numPr>
          <w:ilvl w:val="0"/>
          <w:numId w:val="0"/>
        </w:numPr>
        <w:ind w:left="360"/>
        <w:rPr>
          <w:rFonts w:cs="Arial"/>
          <w:sz w:val="24"/>
          <w:szCs w:val="24"/>
        </w:rPr>
      </w:pPr>
    </w:p>
    <w:p w14:paraId="7827BF7C"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Severance</w:t>
      </w:r>
    </w:p>
    <w:p w14:paraId="27E9F7A7" w14:textId="77777777" w:rsidR="00A57944" w:rsidRPr="00F5083C" w:rsidRDefault="00A57944" w:rsidP="00A57944">
      <w:pPr>
        <w:pStyle w:val="Level1Heading"/>
        <w:numPr>
          <w:ilvl w:val="0"/>
          <w:numId w:val="0"/>
        </w:numPr>
        <w:ind w:left="850"/>
        <w:rPr>
          <w:rFonts w:cs="Arial"/>
          <w:b/>
          <w:sz w:val="24"/>
          <w:szCs w:val="24"/>
        </w:rPr>
      </w:pPr>
    </w:p>
    <w:p w14:paraId="55CE8208" w14:textId="52B36A5C" w:rsidR="00A57944" w:rsidRPr="00F5083C" w:rsidRDefault="00A57944" w:rsidP="001B7D7F">
      <w:pPr>
        <w:pStyle w:val="AltLevel2Number"/>
        <w:numPr>
          <w:ilvl w:val="0"/>
          <w:numId w:val="28"/>
        </w:numPr>
        <w:rPr>
          <w:rFonts w:cs="Arial"/>
          <w:sz w:val="24"/>
          <w:szCs w:val="24"/>
        </w:rPr>
      </w:pPr>
      <w:r w:rsidRPr="00F5083C">
        <w:rPr>
          <w:rFonts w:cs="Arial"/>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480439A4" w14:textId="77777777" w:rsidR="00A76EE6" w:rsidRPr="00F5083C" w:rsidRDefault="00A76EE6" w:rsidP="00A76EE6">
      <w:pPr>
        <w:pStyle w:val="AltLevel2Number"/>
        <w:numPr>
          <w:ilvl w:val="0"/>
          <w:numId w:val="0"/>
        </w:numPr>
        <w:ind w:left="360"/>
        <w:rPr>
          <w:rFonts w:cs="Arial"/>
          <w:sz w:val="24"/>
          <w:szCs w:val="24"/>
        </w:rPr>
      </w:pPr>
    </w:p>
    <w:p w14:paraId="5854FD1E" w14:textId="77777777" w:rsidR="00A57944" w:rsidRPr="00F5083C" w:rsidRDefault="00A57944" w:rsidP="001B7D7F">
      <w:pPr>
        <w:pStyle w:val="AltLevel2Number"/>
        <w:numPr>
          <w:ilvl w:val="0"/>
          <w:numId w:val="28"/>
        </w:numPr>
        <w:rPr>
          <w:rFonts w:cs="Arial"/>
          <w:sz w:val="24"/>
          <w:szCs w:val="24"/>
        </w:rPr>
      </w:pPr>
      <w:r w:rsidRPr="00F5083C">
        <w:rPr>
          <w:rFonts w:cs="Arial"/>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4F7F5046" w14:textId="77777777" w:rsidR="00A57944" w:rsidRPr="00F5083C" w:rsidRDefault="00A57944" w:rsidP="00A57944">
      <w:pPr>
        <w:pStyle w:val="AltLevel2Number"/>
        <w:numPr>
          <w:ilvl w:val="0"/>
          <w:numId w:val="0"/>
        </w:numPr>
        <w:ind w:left="850"/>
        <w:rPr>
          <w:rFonts w:cs="Arial"/>
          <w:sz w:val="24"/>
          <w:szCs w:val="24"/>
        </w:rPr>
      </w:pPr>
    </w:p>
    <w:p w14:paraId="6237683E"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 xml:space="preserve">Assignment </w:t>
      </w:r>
    </w:p>
    <w:p w14:paraId="02A6F210" w14:textId="77777777" w:rsidR="00A57944" w:rsidRPr="00F5083C" w:rsidRDefault="00A57944" w:rsidP="00A57944">
      <w:pPr>
        <w:pStyle w:val="Level1Heading"/>
        <w:numPr>
          <w:ilvl w:val="0"/>
          <w:numId w:val="0"/>
        </w:numPr>
        <w:ind w:left="850"/>
        <w:rPr>
          <w:rFonts w:cs="Arial"/>
          <w:b/>
          <w:sz w:val="24"/>
          <w:szCs w:val="24"/>
        </w:rPr>
      </w:pPr>
    </w:p>
    <w:p w14:paraId="59A0F3A1" w14:textId="010BBDFE" w:rsidR="00A57944" w:rsidRPr="00F5083C" w:rsidRDefault="00A57944" w:rsidP="001B7D7F">
      <w:pPr>
        <w:pStyle w:val="AltLevel2Number"/>
        <w:numPr>
          <w:ilvl w:val="0"/>
          <w:numId w:val="28"/>
        </w:numPr>
        <w:rPr>
          <w:rFonts w:cs="Arial"/>
          <w:sz w:val="24"/>
          <w:szCs w:val="24"/>
        </w:rPr>
      </w:pPr>
      <w:r w:rsidRPr="00F5083C">
        <w:rPr>
          <w:rFonts w:cs="Arial"/>
          <w:sz w:val="24"/>
          <w:szCs w:val="24"/>
        </w:rPr>
        <w:t>Neither Party shall assign, transfer, mortgage, charge, subcontract, delegate, declare a trust over or deal in any other manner with any or all of its rights and obligations under this Agreement without the prior written consent of the other Party (such consent not to be unreasonably withheld or delayed).</w:t>
      </w:r>
    </w:p>
    <w:p w14:paraId="0EAF3A97" w14:textId="77777777" w:rsidR="00A57944" w:rsidRPr="00F5083C" w:rsidRDefault="00A57944" w:rsidP="00A57944">
      <w:pPr>
        <w:pStyle w:val="AltLevel2Number"/>
        <w:numPr>
          <w:ilvl w:val="0"/>
          <w:numId w:val="0"/>
        </w:numPr>
        <w:ind w:left="850"/>
        <w:rPr>
          <w:rFonts w:cs="Arial"/>
          <w:sz w:val="24"/>
          <w:szCs w:val="24"/>
        </w:rPr>
      </w:pPr>
    </w:p>
    <w:p w14:paraId="736767D4"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No Partnership or Agency</w:t>
      </w:r>
    </w:p>
    <w:p w14:paraId="610719F6" w14:textId="77777777" w:rsidR="00A57944" w:rsidRPr="00F5083C" w:rsidRDefault="00A57944" w:rsidP="00A57944">
      <w:pPr>
        <w:pStyle w:val="Level1Heading"/>
        <w:numPr>
          <w:ilvl w:val="0"/>
          <w:numId w:val="0"/>
        </w:numPr>
        <w:ind w:left="850"/>
        <w:rPr>
          <w:rFonts w:cs="Arial"/>
          <w:b/>
          <w:sz w:val="24"/>
          <w:szCs w:val="24"/>
        </w:rPr>
      </w:pPr>
    </w:p>
    <w:p w14:paraId="687BEC93" w14:textId="17DF85F2" w:rsidR="00A57944" w:rsidRPr="00F5083C" w:rsidRDefault="00A57944" w:rsidP="00F801B0">
      <w:pPr>
        <w:pStyle w:val="AltLevel2Number"/>
        <w:numPr>
          <w:ilvl w:val="0"/>
          <w:numId w:val="28"/>
        </w:numPr>
        <w:rPr>
          <w:rFonts w:cs="Arial"/>
          <w:sz w:val="24"/>
          <w:szCs w:val="24"/>
        </w:rPr>
      </w:pPr>
      <w:r w:rsidRPr="00F5083C">
        <w:rPr>
          <w:rFonts w:cs="Arial"/>
          <w:sz w:val="24"/>
          <w:szCs w:val="24"/>
        </w:rPr>
        <w:t>Nothing in this Agreement is intended to, or shall be deemed to, establish any partnership or joint venture between any of the Parties, constitute any Party being the agent of another Party, or authorise any Party to make or enter into any commitments for or on behalf of any other Party.</w:t>
      </w:r>
    </w:p>
    <w:p w14:paraId="4C246140" w14:textId="77777777" w:rsidR="00A76EE6" w:rsidRPr="00F5083C" w:rsidRDefault="00A76EE6" w:rsidP="00A76EE6">
      <w:pPr>
        <w:pStyle w:val="AltLevel2Number"/>
        <w:numPr>
          <w:ilvl w:val="0"/>
          <w:numId w:val="0"/>
        </w:numPr>
        <w:ind w:left="360"/>
        <w:rPr>
          <w:rFonts w:cs="Arial"/>
          <w:sz w:val="24"/>
          <w:szCs w:val="24"/>
        </w:rPr>
      </w:pPr>
    </w:p>
    <w:p w14:paraId="4028B441" w14:textId="77777777" w:rsidR="00A57944" w:rsidRPr="00F5083C" w:rsidRDefault="00A57944" w:rsidP="001B7D7F">
      <w:pPr>
        <w:pStyle w:val="AltLevel2Number"/>
        <w:numPr>
          <w:ilvl w:val="0"/>
          <w:numId w:val="28"/>
        </w:numPr>
        <w:rPr>
          <w:rFonts w:cs="Arial"/>
          <w:sz w:val="24"/>
          <w:szCs w:val="24"/>
        </w:rPr>
      </w:pPr>
      <w:r w:rsidRPr="00F5083C">
        <w:rPr>
          <w:rFonts w:cs="Arial"/>
          <w:sz w:val="24"/>
          <w:szCs w:val="24"/>
        </w:rPr>
        <w:lastRenderedPageBreak/>
        <w:t>Each Party confirms it is acting on its own behalf and not for the benefit of any other person.</w:t>
      </w:r>
    </w:p>
    <w:p w14:paraId="7497F84D" w14:textId="29F8F16F" w:rsidR="00A57944" w:rsidRPr="00F5083C" w:rsidRDefault="00A57944" w:rsidP="00A57944">
      <w:pPr>
        <w:pStyle w:val="AltLevel2Number"/>
        <w:numPr>
          <w:ilvl w:val="0"/>
          <w:numId w:val="0"/>
        </w:numPr>
        <w:ind w:left="850"/>
        <w:rPr>
          <w:rFonts w:cs="Arial"/>
          <w:sz w:val="24"/>
          <w:szCs w:val="24"/>
        </w:rPr>
      </w:pPr>
    </w:p>
    <w:p w14:paraId="4E5305F1" w14:textId="6217C77D" w:rsidR="004C4CEA" w:rsidRPr="00F5083C" w:rsidRDefault="004C4CEA" w:rsidP="00A57944">
      <w:pPr>
        <w:pStyle w:val="AltLevel2Number"/>
        <w:numPr>
          <w:ilvl w:val="0"/>
          <w:numId w:val="0"/>
        </w:numPr>
        <w:ind w:left="850"/>
        <w:rPr>
          <w:rFonts w:cs="Arial"/>
          <w:sz w:val="24"/>
          <w:szCs w:val="24"/>
        </w:rPr>
      </w:pPr>
    </w:p>
    <w:p w14:paraId="454CF78D" w14:textId="34C1C0B4" w:rsidR="004C4CEA" w:rsidRPr="00F5083C" w:rsidRDefault="004C4CEA" w:rsidP="00A57944">
      <w:pPr>
        <w:pStyle w:val="AltLevel2Number"/>
        <w:numPr>
          <w:ilvl w:val="0"/>
          <w:numId w:val="0"/>
        </w:numPr>
        <w:ind w:left="850"/>
        <w:rPr>
          <w:rFonts w:cs="Arial"/>
          <w:sz w:val="24"/>
          <w:szCs w:val="24"/>
        </w:rPr>
      </w:pPr>
    </w:p>
    <w:p w14:paraId="080A8320" w14:textId="77777777" w:rsidR="004C4CEA" w:rsidRPr="00F5083C" w:rsidRDefault="004C4CEA" w:rsidP="00A57944">
      <w:pPr>
        <w:pStyle w:val="AltLevel2Number"/>
        <w:numPr>
          <w:ilvl w:val="0"/>
          <w:numId w:val="0"/>
        </w:numPr>
        <w:ind w:left="850"/>
        <w:rPr>
          <w:rFonts w:cs="Arial"/>
          <w:sz w:val="24"/>
          <w:szCs w:val="24"/>
        </w:rPr>
      </w:pPr>
    </w:p>
    <w:p w14:paraId="051DA840"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 xml:space="preserve">Third Parties </w:t>
      </w:r>
    </w:p>
    <w:p w14:paraId="5DCC3F8B" w14:textId="77777777" w:rsidR="00A57944" w:rsidRPr="00F5083C" w:rsidRDefault="00A57944" w:rsidP="00A57944">
      <w:pPr>
        <w:pStyle w:val="Level1Heading"/>
        <w:numPr>
          <w:ilvl w:val="0"/>
          <w:numId w:val="0"/>
        </w:numPr>
        <w:ind w:left="850"/>
        <w:rPr>
          <w:rFonts w:cs="Arial"/>
          <w:b/>
          <w:sz w:val="24"/>
          <w:szCs w:val="24"/>
        </w:rPr>
      </w:pPr>
    </w:p>
    <w:p w14:paraId="7FAE9C59" w14:textId="72473CB7"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This Agreement does not give rise to any rights under the Contracts (Rights of Third Parties) Act 1999 to enforce any term of this Agreement. </w:t>
      </w:r>
    </w:p>
    <w:p w14:paraId="68B0EEE7" w14:textId="77777777" w:rsidR="00A57944" w:rsidRPr="00F5083C" w:rsidRDefault="00A57944" w:rsidP="00A57944">
      <w:pPr>
        <w:pStyle w:val="AltLevel2Number"/>
        <w:numPr>
          <w:ilvl w:val="0"/>
          <w:numId w:val="0"/>
        </w:numPr>
        <w:ind w:left="850"/>
        <w:rPr>
          <w:rFonts w:cs="Arial"/>
          <w:sz w:val="24"/>
          <w:szCs w:val="24"/>
        </w:rPr>
      </w:pPr>
    </w:p>
    <w:p w14:paraId="66C9F566" w14:textId="77777777" w:rsidR="00A57944" w:rsidRPr="00F5083C" w:rsidRDefault="00A57944" w:rsidP="00A76EE6">
      <w:pPr>
        <w:pStyle w:val="Level1Heading"/>
        <w:numPr>
          <w:ilvl w:val="0"/>
          <w:numId w:val="0"/>
        </w:numPr>
        <w:ind w:left="850" w:hanging="850"/>
        <w:rPr>
          <w:rFonts w:cs="Arial"/>
          <w:b/>
          <w:sz w:val="24"/>
          <w:szCs w:val="24"/>
        </w:rPr>
      </w:pPr>
      <w:r w:rsidRPr="00F5083C">
        <w:rPr>
          <w:rFonts w:cs="Arial"/>
          <w:b/>
          <w:sz w:val="24"/>
          <w:szCs w:val="24"/>
        </w:rPr>
        <w:t>Notices</w:t>
      </w:r>
    </w:p>
    <w:p w14:paraId="6CD82FF4" w14:textId="77777777" w:rsidR="00A57944" w:rsidRPr="00F5083C" w:rsidRDefault="00A57944" w:rsidP="00A57944">
      <w:pPr>
        <w:pStyle w:val="Level1Heading"/>
        <w:numPr>
          <w:ilvl w:val="0"/>
          <w:numId w:val="0"/>
        </w:numPr>
        <w:ind w:left="850"/>
        <w:rPr>
          <w:rFonts w:cs="Arial"/>
          <w:b/>
          <w:sz w:val="24"/>
          <w:szCs w:val="24"/>
        </w:rPr>
      </w:pPr>
    </w:p>
    <w:p w14:paraId="3CB4A50B" w14:textId="582A9AEE" w:rsidR="00A57944" w:rsidRPr="00F5083C" w:rsidRDefault="00A57944" w:rsidP="001B7D7F">
      <w:pPr>
        <w:pStyle w:val="AltLevel2Number"/>
        <w:numPr>
          <w:ilvl w:val="0"/>
          <w:numId w:val="28"/>
        </w:numPr>
        <w:rPr>
          <w:rFonts w:cs="Arial"/>
          <w:sz w:val="24"/>
          <w:szCs w:val="24"/>
        </w:rPr>
      </w:pPr>
      <w:r w:rsidRPr="00F5083C">
        <w:rPr>
          <w:rFonts w:cs="Arial"/>
          <w:sz w:val="24"/>
          <w:szCs w:val="24"/>
        </w:rPr>
        <w:t>Any notice or other communication given to a Party under or in connection with this Agreement shall be in writing, addressed to that Party at its registered office or such other address as that Party may have specified to the other Party in writing in</w:t>
      </w:r>
      <w:r w:rsidR="004C4CEA" w:rsidRPr="00F5083C">
        <w:rPr>
          <w:rFonts w:cs="Arial"/>
          <w:sz w:val="24"/>
          <w:szCs w:val="24"/>
        </w:rPr>
        <w:t xml:space="preserve"> (A) and (B)</w:t>
      </w:r>
      <w:r w:rsidRPr="00F5083C">
        <w:rPr>
          <w:rFonts w:cs="Arial"/>
          <w:sz w:val="24"/>
          <w:szCs w:val="24"/>
        </w:rPr>
        <w:t>, and shall be delivered personally, or sent by pre-paid post or other next working day delivery service, or by commercial courier</w:t>
      </w:r>
      <w:r w:rsidR="008959F7" w:rsidRPr="00F5083C">
        <w:rPr>
          <w:rFonts w:cs="Arial"/>
          <w:sz w:val="24"/>
          <w:szCs w:val="24"/>
        </w:rPr>
        <w:t>,</w:t>
      </w:r>
      <w:r w:rsidR="001C1C9B" w:rsidRPr="00F5083C">
        <w:rPr>
          <w:rFonts w:cs="Arial"/>
          <w:sz w:val="24"/>
          <w:szCs w:val="24"/>
        </w:rPr>
        <w:t xml:space="preserve"> </w:t>
      </w:r>
      <w:r w:rsidRPr="00F5083C">
        <w:rPr>
          <w:rFonts w:cs="Arial"/>
          <w:sz w:val="24"/>
          <w:szCs w:val="24"/>
        </w:rPr>
        <w:t>or email.</w:t>
      </w:r>
      <w:r w:rsidR="004C4CEA" w:rsidRPr="00F5083C">
        <w:rPr>
          <w:rFonts w:cs="Arial"/>
          <w:sz w:val="24"/>
          <w:szCs w:val="24"/>
        </w:rPr>
        <w:t xml:space="preserve">  The preferred method of communication is by email.</w:t>
      </w:r>
    </w:p>
    <w:p w14:paraId="0E3EED55" w14:textId="77777777" w:rsidR="00A76EE6" w:rsidRPr="00F5083C" w:rsidRDefault="00A76EE6" w:rsidP="00A76EE6">
      <w:pPr>
        <w:pStyle w:val="AltLevel2Number"/>
        <w:numPr>
          <w:ilvl w:val="0"/>
          <w:numId w:val="0"/>
        </w:numPr>
        <w:ind w:left="360"/>
        <w:rPr>
          <w:rFonts w:cs="Arial"/>
          <w:sz w:val="24"/>
          <w:szCs w:val="24"/>
        </w:rPr>
      </w:pPr>
    </w:p>
    <w:p w14:paraId="37312797" w14:textId="77777777" w:rsidR="00A57944" w:rsidRPr="00F5083C" w:rsidRDefault="00A57944" w:rsidP="001B7D7F">
      <w:pPr>
        <w:pStyle w:val="AltLevel2Number"/>
        <w:numPr>
          <w:ilvl w:val="0"/>
          <w:numId w:val="28"/>
        </w:numPr>
        <w:rPr>
          <w:rFonts w:cs="Arial"/>
          <w:sz w:val="24"/>
          <w:szCs w:val="24"/>
        </w:rPr>
      </w:pPr>
      <w:r w:rsidRPr="00F5083C">
        <w:rPr>
          <w:rFonts w:cs="Arial"/>
          <w:sz w:val="24"/>
          <w:szCs w:val="24"/>
        </w:rPr>
        <w:t>Any notice shall be deemed to have been received:</w:t>
      </w:r>
    </w:p>
    <w:p w14:paraId="73C89C1A" w14:textId="77777777" w:rsidR="00A57944" w:rsidRPr="00F5083C" w:rsidRDefault="00A57944" w:rsidP="00A57944">
      <w:pPr>
        <w:pStyle w:val="ListParagraph"/>
        <w:rPr>
          <w:rFonts w:ascii="Arial" w:hAnsi="Arial" w:cs="Arial"/>
          <w:sz w:val="24"/>
          <w:szCs w:val="24"/>
        </w:rPr>
      </w:pPr>
    </w:p>
    <w:p w14:paraId="32E2020A" w14:textId="796D5002" w:rsidR="001C1C9B" w:rsidRPr="00F5083C" w:rsidRDefault="001C1C9B" w:rsidP="001C1C9B">
      <w:pPr>
        <w:pStyle w:val="AltLevel3Number"/>
        <w:numPr>
          <w:ilvl w:val="1"/>
          <w:numId w:val="49"/>
        </w:numPr>
        <w:rPr>
          <w:rFonts w:cs="Arial"/>
          <w:sz w:val="24"/>
          <w:szCs w:val="24"/>
        </w:rPr>
      </w:pPr>
      <w:r w:rsidRPr="00F5083C">
        <w:rPr>
          <w:rFonts w:cs="Arial"/>
          <w:sz w:val="24"/>
          <w:szCs w:val="24"/>
        </w:rPr>
        <w:t xml:space="preserve">if sent by email, at 9.00am UK time on the next </w:t>
      </w:r>
      <w:r w:rsidR="002C0319" w:rsidRPr="00F5083C">
        <w:rPr>
          <w:rFonts w:cs="Arial"/>
          <w:sz w:val="24"/>
          <w:szCs w:val="24"/>
        </w:rPr>
        <w:t>b</w:t>
      </w:r>
      <w:r w:rsidRPr="00F5083C">
        <w:rPr>
          <w:rFonts w:cs="Arial"/>
          <w:sz w:val="24"/>
          <w:szCs w:val="24"/>
        </w:rPr>
        <w:t xml:space="preserve">usiness </w:t>
      </w:r>
      <w:r w:rsidR="002C0319" w:rsidRPr="00F5083C">
        <w:rPr>
          <w:rFonts w:cs="Arial"/>
          <w:sz w:val="24"/>
          <w:szCs w:val="24"/>
        </w:rPr>
        <w:t>d</w:t>
      </w:r>
      <w:r w:rsidRPr="00F5083C">
        <w:rPr>
          <w:rFonts w:cs="Arial"/>
          <w:sz w:val="24"/>
          <w:szCs w:val="24"/>
        </w:rPr>
        <w:t>ay after transmission.</w:t>
      </w:r>
    </w:p>
    <w:p w14:paraId="00F815BF" w14:textId="77777777" w:rsidR="001C1C9B" w:rsidRPr="00F5083C" w:rsidRDefault="001C1C9B" w:rsidP="00F801B0">
      <w:pPr>
        <w:pStyle w:val="AltLevel3Number"/>
        <w:numPr>
          <w:ilvl w:val="0"/>
          <w:numId w:val="0"/>
        </w:numPr>
        <w:ind w:left="1440"/>
        <w:rPr>
          <w:rFonts w:cs="Arial"/>
          <w:sz w:val="24"/>
          <w:szCs w:val="24"/>
        </w:rPr>
      </w:pPr>
    </w:p>
    <w:p w14:paraId="2EFCCA1A" w14:textId="77777777" w:rsidR="001C1C9B" w:rsidRPr="00F5083C" w:rsidRDefault="001C1C9B" w:rsidP="00F801B0">
      <w:pPr>
        <w:pStyle w:val="AltLevel3Number"/>
        <w:numPr>
          <w:ilvl w:val="0"/>
          <w:numId w:val="0"/>
        </w:numPr>
        <w:ind w:left="1440"/>
        <w:rPr>
          <w:rFonts w:cs="Arial"/>
          <w:sz w:val="24"/>
          <w:szCs w:val="24"/>
        </w:rPr>
      </w:pPr>
    </w:p>
    <w:p w14:paraId="72197FE3" w14:textId="4866E8C6" w:rsidR="00A57944" w:rsidRPr="00F5083C" w:rsidRDefault="00A57944" w:rsidP="00160EB6">
      <w:pPr>
        <w:pStyle w:val="AltLevel3Number"/>
        <w:numPr>
          <w:ilvl w:val="1"/>
          <w:numId w:val="49"/>
        </w:numPr>
        <w:rPr>
          <w:rFonts w:cs="Arial"/>
          <w:sz w:val="24"/>
          <w:szCs w:val="24"/>
        </w:rPr>
      </w:pPr>
      <w:r w:rsidRPr="00F5083C">
        <w:rPr>
          <w:rFonts w:cs="Arial"/>
          <w:sz w:val="24"/>
          <w:szCs w:val="24"/>
        </w:rPr>
        <w:t>if delivered by hand, on signature of a delivery receipt or at the time the notice is left at the proper address;</w:t>
      </w:r>
    </w:p>
    <w:p w14:paraId="574C1DC7" w14:textId="77777777" w:rsidR="00A57944" w:rsidRPr="00F5083C" w:rsidRDefault="00A57944" w:rsidP="00160EB6">
      <w:pPr>
        <w:pStyle w:val="AltLevel3Number"/>
        <w:numPr>
          <w:ilvl w:val="0"/>
          <w:numId w:val="0"/>
        </w:numPr>
        <w:ind w:left="1418"/>
        <w:rPr>
          <w:rFonts w:cs="Arial"/>
          <w:sz w:val="24"/>
          <w:szCs w:val="24"/>
        </w:rPr>
      </w:pPr>
    </w:p>
    <w:p w14:paraId="1E1F2DF1" w14:textId="77777777" w:rsidR="00A57944" w:rsidRPr="00F5083C" w:rsidRDefault="00A57944" w:rsidP="00160EB6">
      <w:pPr>
        <w:pStyle w:val="AltLevel3Number"/>
        <w:numPr>
          <w:ilvl w:val="1"/>
          <w:numId w:val="49"/>
        </w:numPr>
        <w:rPr>
          <w:rFonts w:cs="Arial"/>
          <w:sz w:val="24"/>
          <w:szCs w:val="24"/>
        </w:rPr>
      </w:pPr>
      <w:r w:rsidRPr="00F5083C">
        <w:rPr>
          <w:rFonts w:cs="Arial"/>
          <w:sz w:val="24"/>
          <w:szCs w:val="24"/>
        </w:rPr>
        <w:t>if sent by pre-paid first-class post or other next Business Day delivery services, at 9.00 am on the second Business Day after posting or at the time recorded by the delivery service.</w:t>
      </w:r>
    </w:p>
    <w:p w14:paraId="2D323771" w14:textId="77777777" w:rsidR="00A57944" w:rsidRPr="00F5083C" w:rsidRDefault="00A57944" w:rsidP="00160EB6">
      <w:pPr>
        <w:pStyle w:val="AltLevel3Number"/>
        <w:numPr>
          <w:ilvl w:val="0"/>
          <w:numId w:val="0"/>
        </w:numPr>
        <w:rPr>
          <w:rFonts w:cs="Arial"/>
          <w:sz w:val="24"/>
          <w:szCs w:val="24"/>
        </w:rPr>
      </w:pPr>
    </w:p>
    <w:p w14:paraId="74B3C1CC" w14:textId="77777777" w:rsidR="00A57944" w:rsidRPr="00F5083C" w:rsidRDefault="00A57944" w:rsidP="00160EB6">
      <w:pPr>
        <w:pStyle w:val="ListParagraph"/>
        <w:rPr>
          <w:rFonts w:ascii="Arial" w:hAnsi="Arial" w:cs="Arial"/>
          <w:color w:val="FF0000"/>
          <w:sz w:val="24"/>
          <w:szCs w:val="24"/>
        </w:rPr>
      </w:pPr>
    </w:p>
    <w:p w14:paraId="2F1E9A09" w14:textId="4001308B" w:rsidR="00A57944" w:rsidRPr="00F5083C" w:rsidRDefault="00A57944" w:rsidP="001B7D7F">
      <w:pPr>
        <w:pStyle w:val="AltLevel2Number"/>
        <w:numPr>
          <w:ilvl w:val="0"/>
          <w:numId w:val="28"/>
        </w:numPr>
        <w:rPr>
          <w:rFonts w:cs="Arial"/>
          <w:sz w:val="24"/>
          <w:szCs w:val="24"/>
        </w:rPr>
      </w:pPr>
      <w:r w:rsidRPr="00F5083C">
        <w:rPr>
          <w:rFonts w:cs="Arial"/>
          <w:sz w:val="24"/>
          <w:szCs w:val="24"/>
        </w:rPr>
        <w:t>This clause does not apply to the service of any proceedings or any documents in any legal action or, where applicable, any arbitration or other method of dispute resolution.</w:t>
      </w:r>
    </w:p>
    <w:p w14:paraId="4408068A" w14:textId="77777777" w:rsidR="00A57944" w:rsidRPr="00F5083C" w:rsidRDefault="00A57944" w:rsidP="00A57944">
      <w:pPr>
        <w:pStyle w:val="AltLevel3Number"/>
        <w:numPr>
          <w:ilvl w:val="0"/>
          <w:numId w:val="0"/>
        </w:numPr>
        <w:ind w:left="1418"/>
        <w:rPr>
          <w:rFonts w:cs="Arial"/>
          <w:sz w:val="24"/>
          <w:szCs w:val="24"/>
        </w:rPr>
      </w:pPr>
    </w:p>
    <w:p w14:paraId="02EFA99D" w14:textId="77777777" w:rsidR="00A57944" w:rsidRPr="00F5083C" w:rsidRDefault="00A57944" w:rsidP="00941825">
      <w:pPr>
        <w:pStyle w:val="Level1Heading"/>
        <w:numPr>
          <w:ilvl w:val="0"/>
          <w:numId w:val="0"/>
        </w:numPr>
        <w:ind w:left="850" w:hanging="850"/>
        <w:rPr>
          <w:rFonts w:cs="Arial"/>
          <w:b/>
          <w:sz w:val="24"/>
          <w:szCs w:val="24"/>
        </w:rPr>
      </w:pPr>
      <w:r w:rsidRPr="00F5083C">
        <w:rPr>
          <w:rFonts w:cs="Arial"/>
          <w:b/>
          <w:sz w:val="24"/>
          <w:szCs w:val="24"/>
        </w:rPr>
        <w:t>Dispute Resolution</w:t>
      </w:r>
    </w:p>
    <w:p w14:paraId="3F4A9878" w14:textId="77777777" w:rsidR="00A57944" w:rsidRPr="00F5083C" w:rsidRDefault="00A57944" w:rsidP="00A57944">
      <w:pPr>
        <w:pStyle w:val="Level1Heading"/>
        <w:numPr>
          <w:ilvl w:val="0"/>
          <w:numId w:val="0"/>
        </w:numPr>
        <w:ind w:left="850"/>
        <w:rPr>
          <w:rFonts w:cs="Arial"/>
          <w:b/>
          <w:sz w:val="24"/>
          <w:szCs w:val="24"/>
        </w:rPr>
      </w:pPr>
    </w:p>
    <w:p w14:paraId="4645EFFE" w14:textId="7576D680" w:rsidR="001517F5" w:rsidRPr="00F5083C" w:rsidRDefault="00A57944" w:rsidP="001B7D7F">
      <w:pPr>
        <w:pStyle w:val="AltLevel2Number"/>
        <w:numPr>
          <w:ilvl w:val="0"/>
          <w:numId w:val="28"/>
        </w:numPr>
        <w:rPr>
          <w:rFonts w:cs="Arial"/>
          <w:sz w:val="24"/>
          <w:szCs w:val="24"/>
        </w:rPr>
      </w:pPr>
      <w:r w:rsidRPr="00F5083C">
        <w:rPr>
          <w:rFonts w:cs="Arial"/>
          <w:sz w:val="24"/>
          <w:szCs w:val="24"/>
        </w:rPr>
        <w:t>If any dispute arises in connection with this Agreement</w:t>
      </w:r>
      <w:r w:rsidR="001517F5" w:rsidRPr="00F5083C">
        <w:rPr>
          <w:rFonts w:cs="Arial"/>
          <w:sz w:val="24"/>
          <w:szCs w:val="24"/>
        </w:rPr>
        <w:t xml:space="preserve"> this should be resolved in accordance with the guidance provided by the Practitioner’s professional body </w:t>
      </w:r>
      <w:r w:rsidR="001517F5" w:rsidRPr="00F5083C">
        <w:rPr>
          <w:rFonts w:cs="Arial"/>
          <w:color w:val="FF0000"/>
          <w:sz w:val="24"/>
          <w:szCs w:val="24"/>
        </w:rPr>
        <w:t>[and the Firm’s professional body]</w:t>
      </w:r>
      <w:r w:rsidR="001517F5" w:rsidRPr="00F5083C">
        <w:rPr>
          <w:rFonts w:cs="Arial"/>
          <w:sz w:val="24"/>
          <w:szCs w:val="24"/>
        </w:rPr>
        <w:t xml:space="preserve">. When making a complaint about the Practitioner the Firm should contact </w:t>
      </w:r>
      <w:r w:rsidR="001517F5" w:rsidRPr="00F5083C">
        <w:rPr>
          <w:rFonts w:cs="Arial"/>
          <w:color w:val="FF0000"/>
          <w:sz w:val="24"/>
          <w:szCs w:val="24"/>
        </w:rPr>
        <w:t>[name of person to whom the complaint should be made in the Practitioner’s business]</w:t>
      </w:r>
      <w:r w:rsidR="001517F5" w:rsidRPr="00F5083C">
        <w:rPr>
          <w:rFonts w:cs="Arial"/>
          <w:sz w:val="24"/>
          <w:szCs w:val="24"/>
        </w:rPr>
        <w:t>.</w:t>
      </w:r>
      <w:r w:rsidR="001C1C9B" w:rsidRPr="00F5083C">
        <w:rPr>
          <w:rFonts w:cs="Arial"/>
          <w:sz w:val="24"/>
          <w:szCs w:val="24"/>
        </w:rPr>
        <w:t xml:space="preserve">  If the Firm is not satisfied with the action taken in connection with the complaint they should complain to the Practitioner’s Professional body </w:t>
      </w:r>
      <w:r w:rsidR="001C1C9B" w:rsidRPr="00F5083C">
        <w:rPr>
          <w:rFonts w:cs="Arial"/>
          <w:color w:val="FF0000"/>
          <w:sz w:val="24"/>
          <w:szCs w:val="24"/>
        </w:rPr>
        <w:t>[add name of the relevant body]</w:t>
      </w:r>
      <w:r w:rsidR="001C1C9B" w:rsidRPr="00F5083C">
        <w:rPr>
          <w:rFonts w:cs="Arial"/>
          <w:sz w:val="24"/>
          <w:szCs w:val="24"/>
        </w:rPr>
        <w:t>.</w:t>
      </w:r>
    </w:p>
    <w:p w14:paraId="3311B703" w14:textId="77777777" w:rsidR="00A57944" w:rsidRPr="00F5083C" w:rsidRDefault="00A57944" w:rsidP="00A57944">
      <w:pPr>
        <w:pStyle w:val="AltLevel2Number"/>
        <w:numPr>
          <w:ilvl w:val="0"/>
          <w:numId w:val="0"/>
        </w:numPr>
        <w:ind w:left="850"/>
        <w:rPr>
          <w:rFonts w:cs="Arial"/>
          <w:sz w:val="24"/>
          <w:szCs w:val="24"/>
        </w:rPr>
      </w:pPr>
    </w:p>
    <w:p w14:paraId="087A81CA" w14:textId="77777777" w:rsidR="00E81F27" w:rsidRDefault="00E81F27">
      <w:pPr>
        <w:rPr>
          <w:rFonts w:ascii="Arial" w:eastAsia="Arial" w:hAnsi="Arial" w:cs="Arial"/>
          <w:b/>
          <w:color w:val="000000"/>
          <w:sz w:val="24"/>
          <w:szCs w:val="24"/>
        </w:rPr>
      </w:pPr>
      <w:r>
        <w:rPr>
          <w:rFonts w:cs="Arial"/>
          <w:b/>
          <w:sz w:val="24"/>
          <w:szCs w:val="24"/>
        </w:rPr>
        <w:br w:type="page"/>
      </w:r>
    </w:p>
    <w:p w14:paraId="49A6B665" w14:textId="60611BF5" w:rsidR="00A57944" w:rsidRPr="00F5083C" w:rsidRDefault="00A57944" w:rsidP="00EF0A72">
      <w:pPr>
        <w:pStyle w:val="AltLevel2Number"/>
        <w:numPr>
          <w:ilvl w:val="0"/>
          <w:numId w:val="0"/>
        </w:numPr>
        <w:ind w:left="850" w:hanging="850"/>
        <w:rPr>
          <w:rFonts w:cs="Arial"/>
          <w:b/>
          <w:sz w:val="24"/>
          <w:szCs w:val="24"/>
        </w:rPr>
      </w:pPr>
      <w:r w:rsidRPr="00F5083C">
        <w:rPr>
          <w:rFonts w:cs="Arial"/>
          <w:b/>
          <w:sz w:val="24"/>
          <w:szCs w:val="24"/>
        </w:rPr>
        <w:lastRenderedPageBreak/>
        <w:t>Governing Law</w:t>
      </w:r>
    </w:p>
    <w:p w14:paraId="1BB02566" w14:textId="77777777" w:rsidR="00A57944" w:rsidRPr="00F5083C" w:rsidRDefault="00A57944" w:rsidP="00A57944">
      <w:pPr>
        <w:pStyle w:val="Level1Heading"/>
        <w:numPr>
          <w:ilvl w:val="0"/>
          <w:numId w:val="0"/>
        </w:numPr>
        <w:ind w:left="850"/>
        <w:rPr>
          <w:rFonts w:cs="Arial"/>
          <w:b/>
          <w:sz w:val="24"/>
          <w:szCs w:val="24"/>
        </w:rPr>
      </w:pPr>
    </w:p>
    <w:p w14:paraId="645E6F79" w14:textId="3BA11B0E" w:rsidR="00075CE2" w:rsidRPr="00F5083C" w:rsidRDefault="00A57944" w:rsidP="00EF0A72">
      <w:pPr>
        <w:pStyle w:val="ListParagraph"/>
        <w:numPr>
          <w:ilvl w:val="0"/>
          <w:numId w:val="28"/>
        </w:numPr>
        <w:jc w:val="both"/>
        <w:rPr>
          <w:rFonts w:ascii="Arial" w:hAnsi="Arial" w:cs="Arial"/>
          <w:sz w:val="24"/>
          <w:szCs w:val="24"/>
        </w:rPr>
      </w:pPr>
      <w:r w:rsidRPr="00F5083C">
        <w:rPr>
          <w:rFonts w:ascii="Arial" w:hAnsi="Arial" w:cs="Arial"/>
          <w:sz w:val="24"/>
          <w:szCs w:val="24"/>
        </w:rPr>
        <w:t>This Agreement and any dispute or claim (including non-contractual disputes or claim) arising out of or in connection with it or its subject matter or formation shall be governed by and construed in accordance with the law</w:t>
      </w:r>
      <w:r w:rsidR="00075CE2" w:rsidRPr="00F5083C">
        <w:rPr>
          <w:rFonts w:ascii="Arial" w:hAnsi="Arial" w:cs="Arial"/>
          <w:sz w:val="24"/>
          <w:szCs w:val="24"/>
        </w:rPr>
        <w:t xml:space="preserve"> and practice</w:t>
      </w:r>
      <w:r w:rsidRPr="00F5083C">
        <w:rPr>
          <w:rFonts w:ascii="Arial" w:hAnsi="Arial" w:cs="Arial"/>
          <w:sz w:val="24"/>
          <w:szCs w:val="24"/>
        </w:rPr>
        <w:t xml:space="preserve"> of England and Wales. </w:t>
      </w:r>
      <w:r w:rsidR="00075CE2" w:rsidRPr="00F5083C">
        <w:rPr>
          <w:rFonts w:ascii="Arial" w:hAnsi="Arial" w:cs="Arial"/>
          <w:sz w:val="24"/>
          <w:szCs w:val="24"/>
        </w:rPr>
        <w:t>Each party irrevocably waives any right to object to any action being brought in those courts, to claim that the action has been brought in an inappropriate forum, or to claim that those courts do not have jurisdiction.</w:t>
      </w:r>
    </w:p>
    <w:p w14:paraId="0009C3CE" w14:textId="77777777" w:rsidR="00A57944" w:rsidRPr="00F5083C" w:rsidRDefault="00A57944" w:rsidP="00A57944">
      <w:pPr>
        <w:pStyle w:val="AltLevel2Number"/>
        <w:numPr>
          <w:ilvl w:val="0"/>
          <w:numId w:val="0"/>
        </w:numPr>
        <w:ind w:left="850"/>
        <w:rPr>
          <w:rFonts w:cs="Arial"/>
          <w:sz w:val="24"/>
          <w:szCs w:val="24"/>
        </w:rPr>
      </w:pPr>
    </w:p>
    <w:p w14:paraId="11A96DA9" w14:textId="66469AD0" w:rsidR="00A57944" w:rsidRPr="00F5083C" w:rsidRDefault="00A57944" w:rsidP="00941825">
      <w:pPr>
        <w:pStyle w:val="Level1Heading"/>
        <w:numPr>
          <w:ilvl w:val="0"/>
          <w:numId w:val="0"/>
        </w:numPr>
        <w:ind w:left="850" w:hanging="850"/>
        <w:rPr>
          <w:rFonts w:cs="Arial"/>
          <w:b/>
          <w:sz w:val="24"/>
          <w:szCs w:val="24"/>
        </w:rPr>
      </w:pPr>
      <w:bookmarkStart w:id="11" w:name="_Ref6242132"/>
      <w:r w:rsidRPr="00F5083C">
        <w:rPr>
          <w:rFonts w:cs="Arial"/>
          <w:b/>
          <w:sz w:val="24"/>
          <w:szCs w:val="24"/>
        </w:rPr>
        <w:t>Jurisdiction</w:t>
      </w:r>
      <w:bookmarkEnd w:id="10"/>
      <w:bookmarkEnd w:id="11"/>
    </w:p>
    <w:p w14:paraId="2BE0AC3D" w14:textId="77777777" w:rsidR="00A57944" w:rsidRPr="00F5083C" w:rsidRDefault="00A57944" w:rsidP="00A57944">
      <w:pPr>
        <w:spacing w:before="60" w:after="60"/>
        <w:rPr>
          <w:rFonts w:ascii="Arial" w:hAnsi="Arial" w:cs="Arial"/>
          <w:b/>
          <w:sz w:val="24"/>
          <w:szCs w:val="24"/>
        </w:rPr>
      </w:pPr>
    </w:p>
    <w:p w14:paraId="653C5800" w14:textId="34832B51" w:rsidR="00A57944" w:rsidRPr="00F5083C" w:rsidRDefault="00A57944" w:rsidP="001B7D7F">
      <w:pPr>
        <w:pStyle w:val="AltLevel2Number"/>
        <w:numPr>
          <w:ilvl w:val="0"/>
          <w:numId w:val="28"/>
        </w:numPr>
        <w:rPr>
          <w:rFonts w:cs="Arial"/>
          <w:sz w:val="24"/>
          <w:szCs w:val="24"/>
        </w:rPr>
      </w:pPr>
      <w:r w:rsidRPr="00F5083C">
        <w:rPr>
          <w:rFonts w:cs="Arial"/>
          <w:sz w:val="24"/>
          <w:szCs w:val="24"/>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14:paraId="5708D655" w14:textId="77777777" w:rsidR="00A57944" w:rsidRPr="00F5083C" w:rsidRDefault="00A57944" w:rsidP="00A57944">
      <w:pPr>
        <w:spacing w:before="60" w:after="60"/>
        <w:rPr>
          <w:rFonts w:ascii="Arial" w:hAnsi="Arial" w:cs="Arial"/>
          <w:sz w:val="24"/>
          <w:szCs w:val="24"/>
        </w:rPr>
      </w:pPr>
    </w:p>
    <w:p w14:paraId="09136F05" w14:textId="77777777" w:rsidR="00A57944" w:rsidRPr="00F5083C" w:rsidRDefault="00A57944" w:rsidP="00A57944">
      <w:pPr>
        <w:spacing w:before="60" w:after="60"/>
        <w:rPr>
          <w:rFonts w:ascii="Arial" w:hAnsi="Arial" w:cs="Arial"/>
          <w:sz w:val="24"/>
          <w:szCs w:val="24"/>
        </w:rPr>
      </w:pPr>
      <w:r w:rsidRPr="00F5083C">
        <w:rPr>
          <w:rFonts w:ascii="Arial" w:hAnsi="Arial" w:cs="Arial"/>
          <w:sz w:val="24"/>
          <w:szCs w:val="24"/>
        </w:rPr>
        <w:t>This Agreement has been entered into on the date stated at the beginning of it.</w:t>
      </w:r>
    </w:p>
    <w:p w14:paraId="4996DB1F" w14:textId="1A823E90" w:rsidR="00A57944" w:rsidRPr="00F5083C" w:rsidRDefault="00A57944" w:rsidP="00A57944">
      <w:pPr>
        <w:spacing w:before="60" w:after="60"/>
        <w:rPr>
          <w:rFonts w:ascii="Arial" w:hAnsi="Arial" w:cs="Arial"/>
          <w:sz w:val="24"/>
          <w:szCs w:val="24"/>
        </w:rPr>
      </w:pPr>
    </w:p>
    <w:tbl>
      <w:tblPr>
        <w:tblW w:w="0" w:type="auto"/>
        <w:tblInd w:w="-34" w:type="dxa"/>
        <w:shd w:val="clear" w:color="auto" w:fill="FFFFFF"/>
        <w:tblLook w:val="04A0" w:firstRow="1" w:lastRow="0" w:firstColumn="1" w:lastColumn="0" w:noHBand="0" w:noVBand="1"/>
      </w:tblPr>
      <w:tblGrid>
        <w:gridCol w:w="2921"/>
        <w:gridCol w:w="2010"/>
        <w:gridCol w:w="4129"/>
      </w:tblGrid>
      <w:tr w:rsidR="00A57944" w:rsidRPr="00F5083C" w14:paraId="4E290082" w14:textId="77777777" w:rsidTr="000902D5">
        <w:tc>
          <w:tcPr>
            <w:tcW w:w="2977" w:type="dxa"/>
            <w:shd w:val="clear" w:color="auto" w:fill="FFFFFF"/>
          </w:tcPr>
          <w:p w14:paraId="3B6118F7" w14:textId="5020B746" w:rsidR="00A57944" w:rsidRPr="00F5083C" w:rsidRDefault="00A57944" w:rsidP="000902D5">
            <w:pPr>
              <w:spacing w:before="60" w:after="60"/>
              <w:rPr>
                <w:rFonts w:ascii="Arial" w:hAnsi="Arial" w:cs="Arial"/>
                <w:sz w:val="24"/>
                <w:szCs w:val="24"/>
              </w:rPr>
            </w:pPr>
            <w:r w:rsidRPr="00F5083C">
              <w:rPr>
                <w:rFonts w:ascii="Arial" w:hAnsi="Arial" w:cs="Arial"/>
                <w:sz w:val="24"/>
                <w:szCs w:val="24"/>
              </w:rPr>
              <w:t xml:space="preserve">Signed by [NAME OF </w:t>
            </w:r>
            <w:r w:rsidR="00EF0A72" w:rsidRPr="00F5083C">
              <w:rPr>
                <w:rFonts w:ascii="Arial" w:hAnsi="Arial" w:cs="Arial"/>
                <w:sz w:val="24"/>
                <w:szCs w:val="24"/>
              </w:rPr>
              <w:t>PERSON SIGNING</w:t>
            </w:r>
            <w:r w:rsidRPr="00F5083C">
              <w:rPr>
                <w:rFonts w:ascii="Arial" w:hAnsi="Arial" w:cs="Arial"/>
                <w:sz w:val="24"/>
                <w:szCs w:val="24"/>
              </w:rPr>
              <w:t xml:space="preserve">] for and on behalf of [NAME OF </w:t>
            </w:r>
            <w:r w:rsidR="0080243D" w:rsidRPr="00F5083C">
              <w:rPr>
                <w:rFonts w:ascii="Arial" w:hAnsi="Arial" w:cs="Arial"/>
                <w:sz w:val="24"/>
                <w:szCs w:val="24"/>
              </w:rPr>
              <w:t>FIRM</w:t>
            </w:r>
            <w:r w:rsidRPr="00F5083C">
              <w:rPr>
                <w:rFonts w:ascii="Arial" w:hAnsi="Arial" w:cs="Arial"/>
                <w:sz w:val="24"/>
                <w:szCs w:val="24"/>
              </w:rPr>
              <w:t>]</w:t>
            </w:r>
          </w:p>
          <w:p w14:paraId="17079A5E" w14:textId="77777777" w:rsidR="00A57944" w:rsidRPr="00F5083C" w:rsidRDefault="00A57944" w:rsidP="000902D5">
            <w:pPr>
              <w:spacing w:before="60" w:after="60"/>
              <w:rPr>
                <w:rFonts w:ascii="Arial" w:hAnsi="Arial" w:cs="Arial"/>
                <w:sz w:val="24"/>
                <w:szCs w:val="24"/>
              </w:rPr>
            </w:pPr>
          </w:p>
        </w:tc>
        <w:tc>
          <w:tcPr>
            <w:tcW w:w="2127" w:type="dxa"/>
            <w:shd w:val="clear" w:color="auto" w:fill="FFFFFF"/>
          </w:tcPr>
          <w:p w14:paraId="19B9CB70" w14:textId="77777777" w:rsidR="00A57944" w:rsidRPr="00F5083C" w:rsidRDefault="00A57944" w:rsidP="000902D5">
            <w:pPr>
              <w:spacing w:before="60" w:after="60"/>
              <w:rPr>
                <w:rFonts w:ascii="Arial" w:hAnsi="Arial" w:cs="Arial"/>
                <w:sz w:val="24"/>
                <w:szCs w:val="24"/>
              </w:rPr>
            </w:pPr>
          </w:p>
        </w:tc>
        <w:tc>
          <w:tcPr>
            <w:tcW w:w="4172" w:type="dxa"/>
            <w:shd w:val="clear" w:color="auto" w:fill="FFFFFF"/>
          </w:tcPr>
          <w:p w14:paraId="07BE3F83" w14:textId="77777777" w:rsidR="00A57944" w:rsidRPr="00F5083C" w:rsidRDefault="00A57944" w:rsidP="000902D5">
            <w:pPr>
              <w:spacing w:before="60" w:after="60"/>
              <w:rPr>
                <w:rFonts w:ascii="Arial" w:hAnsi="Arial" w:cs="Arial"/>
                <w:sz w:val="24"/>
                <w:szCs w:val="24"/>
              </w:rPr>
            </w:pPr>
            <w:r w:rsidRPr="00F5083C">
              <w:rPr>
                <w:rFonts w:ascii="Arial" w:hAnsi="Arial" w:cs="Arial"/>
                <w:sz w:val="24"/>
                <w:szCs w:val="24"/>
              </w:rPr>
              <w:t>…………………………………..</w:t>
            </w:r>
          </w:p>
          <w:p w14:paraId="2897446E" w14:textId="4AFB0EF8" w:rsidR="00A57944" w:rsidRPr="00F5083C" w:rsidRDefault="00A57944" w:rsidP="000902D5">
            <w:pPr>
              <w:spacing w:before="60" w:after="60"/>
              <w:rPr>
                <w:rFonts w:ascii="Arial" w:hAnsi="Arial" w:cs="Arial"/>
                <w:sz w:val="24"/>
                <w:szCs w:val="24"/>
              </w:rPr>
            </w:pPr>
            <w:r w:rsidRPr="00F5083C">
              <w:rPr>
                <w:rFonts w:ascii="Arial" w:hAnsi="Arial" w:cs="Arial"/>
                <w:sz w:val="24"/>
                <w:szCs w:val="24"/>
              </w:rPr>
              <w:t>Director</w:t>
            </w:r>
            <w:r w:rsidR="00EF0A72" w:rsidRPr="00F5083C">
              <w:rPr>
                <w:rFonts w:ascii="Arial" w:hAnsi="Arial" w:cs="Arial"/>
                <w:sz w:val="24"/>
                <w:szCs w:val="24"/>
              </w:rPr>
              <w:t>/partner/member/sole practitioner</w:t>
            </w:r>
          </w:p>
        </w:tc>
      </w:tr>
      <w:tr w:rsidR="00A57944" w:rsidRPr="00F5083C" w14:paraId="015A2B65" w14:textId="77777777" w:rsidTr="000902D5">
        <w:tc>
          <w:tcPr>
            <w:tcW w:w="2977" w:type="dxa"/>
            <w:shd w:val="clear" w:color="auto" w:fill="FFFFFF"/>
          </w:tcPr>
          <w:p w14:paraId="16055F2F" w14:textId="2BA054DF" w:rsidR="00A57944" w:rsidRPr="00F5083C" w:rsidRDefault="00A57944" w:rsidP="00EF0A72">
            <w:pPr>
              <w:spacing w:before="60" w:after="60"/>
              <w:rPr>
                <w:rFonts w:ascii="Arial" w:hAnsi="Arial" w:cs="Arial"/>
                <w:sz w:val="24"/>
                <w:szCs w:val="24"/>
              </w:rPr>
            </w:pPr>
            <w:r w:rsidRPr="00F5083C">
              <w:rPr>
                <w:rFonts w:ascii="Arial" w:hAnsi="Arial" w:cs="Arial"/>
                <w:sz w:val="24"/>
                <w:szCs w:val="24"/>
              </w:rPr>
              <w:t>Signed by [NAME OF</w:t>
            </w:r>
            <w:r w:rsidR="00EF0A72" w:rsidRPr="00F5083C">
              <w:rPr>
                <w:rFonts w:ascii="Arial" w:hAnsi="Arial" w:cs="Arial"/>
                <w:sz w:val="24"/>
                <w:szCs w:val="24"/>
              </w:rPr>
              <w:t xml:space="preserve"> PERSON SIGNING</w:t>
            </w:r>
            <w:r w:rsidRPr="00F5083C">
              <w:rPr>
                <w:rFonts w:ascii="Arial" w:hAnsi="Arial" w:cs="Arial"/>
                <w:sz w:val="24"/>
                <w:szCs w:val="24"/>
              </w:rPr>
              <w:t xml:space="preserve">] for and on behalf of [NAME OF </w:t>
            </w:r>
            <w:r w:rsidR="00CC3BA0" w:rsidRPr="00F5083C">
              <w:rPr>
                <w:rFonts w:ascii="Arial" w:hAnsi="Arial" w:cs="Arial"/>
                <w:sz w:val="24"/>
                <w:szCs w:val="24"/>
              </w:rPr>
              <w:t>PRACTITIONER</w:t>
            </w:r>
            <w:r w:rsidRPr="00F5083C">
              <w:rPr>
                <w:rFonts w:ascii="Arial" w:hAnsi="Arial" w:cs="Arial"/>
                <w:sz w:val="24"/>
                <w:szCs w:val="24"/>
              </w:rPr>
              <w:t>]</w:t>
            </w:r>
          </w:p>
        </w:tc>
        <w:tc>
          <w:tcPr>
            <w:tcW w:w="2127" w:type="dxa"/>
            <w:shd w:val="clear" w:color="auto" w:fill="FFFFFF"/>
          </w:tcPr>
          <w:p w14:paraId="67214D63" w14:textId="77777777" w:rsidR="00A57944" w:rsidRPr="00F5083C" w:rsidRDefault="00A57944" w:rsidP="000902D5">
            <w:pPr>
              <w:spacing w:before="60" w:after="60"/>
              <w:rPr>
                <w:rFonts w:ascii="Arial" w:hAnsi="Arial" w:cs="Arial"/>
                <w:sz w:val="24"/>
                <w:szCs w:val="24"/>
              </w:rPr>
            </w:pPr>
          </w:p>
        </w:tc>
        <w:tc>
          <w:tcPr>
            <w:tcW w:w="4172" w:type="dxa"/>
            <w:shd w:val="clear" w:color="auto" w:fill="FFFFFF"/>
          </w:tcPr>
          <w:p w14:paraId="03A2BB77" w14:textId="77777777" w:rsidR="00A57944" w:rsidRPr="00F5083C" w:rsidRDefault="00A57944" w:rsidP="000902D5">
            <w:pPr>
              <w:spacing w:before="60" w:after="60"/>
              <w:rPr>
                <w:rFonts w:ascii="Arial" w:hAnsi="Arial" w:cs="Arial"/>
                <w:sz w:val="24"/>
                <w:szCs w:val="24"/>
              </w:rPr>
            </w:pPr>
            <w:r w:rsidRPr="00F5083C">
              <w:rPr>
                <w:rFonts w:ascii="Arial" w:hAnsi="Arial" w:cs="Arial"/>
                <w:sz w:val="24"/>
                <w:szCs w:val="24"/>
              </w:rPr>
              <w:t>…………………………………..</w:t>
            </w:r>
          </w:p>
          <w:p w14:paraId="14FE784F" w14:textId="711020E9" w:rsidR="00A57944" w:rsidRPr="00F5083C" w:rsidRDefault="00A57944" w:rsidP="000902D5">
            <w:pPr>
              <w:spacing w:before="60" w:after="60"/>
              <w:rPr>
                <w:rFonts w:ascii="Arial" w:hAnsi="Arial" w:cs="Arial"/>
                <w:sz w:val="24"/>
                <w:szCs w:val="24"/>
              </w:rPr>
            </w:pPr>
            <w:r w:rsidRPr="00F5083C">
              <w:rPr>
                <w:rFonts w:ascii="Arial" w:hAnsi="Arial" w:cs="Arial"/>
                <w:sz w:val="24"/>
                <w:szCs w:val="24"/>
              </w:rPr>
              <w:t>Director</w:t>
            </w:r>
            <w:r w:rsidR="00EF0A72" w:rsidRPr="00F5083C">
              <w:rPr>
                <w:rFonts w:ascii="Arial" w:hAnsi="Arial" w:cs="Arial"/>
                <w:sz w:val="24"/>
                <w:szCs w:val="24"/>
              </w:rPr>
              <w:t>/partner/member/sole practitioner</w:t>
            </w:r>
          </w:p>
        </w:tc>
      </w:tr>
    </w:tbl>
    <w:p w14:paraId="0AA1B0D3" w14:textId="2EB4E9BB" w:rsidR="00A57944" w:rsidRPr="00F5083C" w:rsidRDefault="00A57944" w:rsidP="00A57944">
      <w:pPr>
        <w:rPr>
          <w:rFonts w:ascii="Arial" w:hAnsi="Arial" w:cs="Arial"/>
          <w:sz w:val="24"/>
          <w:szCs w:val="24"/>
        </w:rPr>
      </w:pPr>
    </w:p>
    <w:p w14:paraId="6D77767E" w14:textId="79695054" w:rsidR="00640172" w:rsidRPr="00F5083C" w:rsidRDefault="00640172" w:rsidP="00A57944">
      <w:pPr>
        <w:rPr>
          <w:rFonts w:ascii="Arial" w:hAnsi="Arial" w:cs="Arial"/>
          <w:sz w:val="24"/>
          <w:szCs w:val="24"/>
        </w:rPr>
      </w:pPr>
    </w:p>
    <w:p w14:paraId="583B9988" w14:textId="09F956B4" w:rsidR="00BC2EBC" w:rsidRPr="00F5083C" w:rsidRDefault="00BC2EBC" w:rsidP="00A57944">
      <w:pPr>
        <w:rPr>
          <w:rFonts w:ascii="Arial" w:hAnsi="Arial" w:cs="Arial"/>
          <w:sz w:val="24"/>
          <w:szCs w:val="24"/>
        </w:rPr>
      </w:pPr>
    </w:p>
    <w:p w14:paraId="3D7FFDE6" w14:textId="723C3778" w:rsidR="00EC3DF1" w:rsidRPr="00F5083C" w:rsidRDefault="00EC3DF1" w:rsidP="00A57944">
      <w:pPr>
        <w:rPr>
          <w:rFonts w:ascii="Arial" w:hAnsi="Arial" w:cs="Arial"/>
          <w:sz w:val="24"/>
          <w:szCs w:val="24"/>
        </w:rPr>
      </w:pPr>
    </w:p>
    <w:p w14:paraId="0B28EB69" w14:textId="3BDBD584" w:rsidR="00EC3DF1" w:rsidRPr="00F5083C" w:rsidRDefault="00EC3DF1" w:rsidP="00A57944">
      <w:pPr>
        <w:rPr>
          <w:rFonts w:ascii="Arial" w:hAnsi="Arial" w:cs="Arial"/>
          <w:sz w:val="24"/>
          <w:szCs w:val="24"/>
        </w:rPr>
      </w:pPr>
    </w:p>
    <w:p w14:paraId="7B9AEF88" w14:textId="01E438A9" w:rsidR="00EC3DF1" w:rsidRPr="00F5083C" w:rsidRDefault="00EC3DF1" w:rsidP="00A57944">
      <w:pPr>
        <w:rPr>
          <w:rFonts w:ascii="Arial" w:hAnsi="Arial" w:cs="Arial"/>
          <w:sz w:val="24"/>
          <w:szCs w:val="24"/>
        </w:rPr>
      </w:pPr>
    </w:p>
    <w:p w14:paraId="2B5E4F70" w14:textId="5C1A3D53" w:rsidR="00EC3DF1" w:rsidRPr="00F5083C" w:rsidRDefault="00EC3DF1" w:rsidP="00A57944">
      <w:pPr>
        <w:rPr>
          <w:rFonts w:ascii="Arial" w:hAnsi="Arial" w:cs="Arial"/>
          <w:sz w:val="24"/>
          <w:szCs w:val="24"/>
        </w:rPr>
      </w:pPr>
    </w:p>
    <w:p w14:paraId="75AF8E7D" w14:textId="6AFA3C7B" w:rsidR="00EC3DF1" w:rsidRPr="00F5083C" w:rsidRDefault="00EC3DF1" w:rsidP="00A57944">
      <w:pPr>
        <w:rPr>
          <w:rFonts w:ascii="Arial" w:hAnsi="Arial" w:cs="Arial"/>
          <w:sz w:val="24"/>
          <w:szCs w:val="24"/>
        </w:rPr>
      </w:pPr>
    </w:p>
    <w:p w14:paraId="1CEF2A41" w14:textId="1E34C4ED" w:rsidR="00EC3DF1" w:rsidRPr="00F5083C" w:rsidRDefault="00EC3DF1" w:rsidP="00A57944">
      <w:pPr>
        <w:rPr>
          <w:rFonts w:ascii="Arial" w:hAnsi="Arial" w:cs="Arial"/>
          <w:sz w:val="24"/>
          <w:szCs w:val="24"/>
        </w:rPr>
      </w:pPr>
    </w:p>
    <w:p w14:paraId="69736C3F" w14:textId="0C0C96EA" w:rsidR="00EC3DF1" w:rsidRPr="00F5083C" w:rsidRDefault="00EC3DF1" w:rsidP="00A57944">
      <w:pPr>
        <w:rPr>
          <w:rFonts w:ascii="Arial" w:hAnsi="Arial" w:cs="Arial"/>
          <w:sz w:val="24"/>
          <w:szCs w:val="24"/>
        </w:rPr>
      </w:pPr>
    </w:p>
    <w:p w14:paraId="5A06434E" w14:textId="3D50FF4C" w:rsidR="00EC3DF1" w:rsidRPr="00F5083C" w:rsidRDefault="00EC3DF1" w:rsidP="00A57944">
      <w:pPr>
        <w:rPr>
          <w:rFonts w:ascii="Arial" w:hAnsi="Arial" w:cs="Arial"/>
          <w:sz w:val="24"/>
          <w:szCs w:val="24"/>
        </w:rPr>
      </w:pPr>
    </w:p>
    <w:p w14:paraId="675ED907" w14:textId="3CB8DA41" w:rsidR="00EC3DF1" w:rsidRPr="00F5083C" w:rsidRDefault="00EC3DF1" w:rsidP="00A57944">
      <w:pPr>
        <w:rPr>
          <w:rFonts w:ascii="Arial" w:hAnsi="Arial" w:cs="Arial"/>
          <w:sz w:val="24"/>
          <w:szCs w:val="24"/>
        </w:rPr>
      </w:pPr>
    </w:p>
    <w:p w14:paraId="1A99BAFE" w14:textId="16A771C6" w:rsidR="00EC3DF1" w:rsidRPr="00F5083C" w:rsidRDefault="00EC3DF1" w:rsidP="00A57944">
      <w:pPr>
        <w:rPr>
          <w:rFonts w:ascii="Arial" w:hAnsi="Arial" w:cs="Arial"/>
          <w:sz w:val="24"/>
          <w:szCs w:val="24"/>
        </w:rPr>
      </w:pPr>
    </w:p>
    <w:p w14:paraId="006AABAF" w14:textId="77777777" w:rsidR="00EC3DF1" w:rsidRPr="00F5083C" w:rsidRDefault="00EC3DF1" w:rsidP="00A57944">
      <w:pPr>
        <w:rPr>
          <w:rFonts w:ascii="Arial" w:hAnsi="Arial" w:cs="Arial"/>
          <w:sz w:val="24"/>
          <w:szCs w:val="24"/>
        </w:rPr>
      </w:pPr>
    </w:p>
    <w:p w14:paraId="78AE8616" w14:textId="77777777" w:rsidR="00C32138" w:rsidRPr="00F5083C" w:rsidRDefault="00C32138" w:rsidP="00C32138">
      <w:pPr>
        <w:spacing w:before="60" w:after="60"/>
        <w:jc w:val="center"/>
        <w:rPr>
          <w:rFonts w:ascii="Arial" w:hAnsi="Arial" w:cs="Arial"/>
          <w:b/>
          <w:sz w:val="24"/>
          <w:szCs w:val="24"/>
          <w:u w:val="single"/>
        </w:rPr>
      </w:pPr>
      <w:r w:rsidRPr="00F5083C">
        <w:rPr>
          <w:rFonts w:ascii="Arial" w:hAnsi="Arial" w:cs="Arial"/>
          <w:b/>
          <w:sz w:val="24"/>
          <w:szCs w:val="24"/>
          <w:u w:val="single"/>
        </w:rPr>
        <w:t>Schedule 1</w:t>
      </w:r>
    </w:p>
    <w:p w14:paraId="5A5AE643" w14:textId="77777777" w:rsidR="00C32138" w:rsidRPr="00F5083C" w:rsidRDefault="00C32138" w:rsidP="00C32138">
      <w:pPr>
        <w:spacing w:before="60" w:after="60"/>
        <w:jc w:val="center"/>
        <w:rPr>
          <w:rFonts w:ascii="Arial" w:hAnsi="Arial" w:cs="Arial"/>
          <w:b/>
          <w:sz w:val="24"/>
          <w:szCs w:val="24"/>
          <w:u w:val="single"/>
        </w:rPr>
      </w:pPr>
      <w:r w:rsidRPr="00F5083C">
        <w:rPr>
          <w:rFonts w:ascii="Arial" w:hAnsi="Arial" w:cs="Arial"/>
          <w:b/>
          <w:sz w:val="24"/>
          <w:szCs w:val="24"/>
          <w:u w:val="single"/>
        </w:rPr>
        <w:t>Schedule of work(s)</w:t>
      </w:r>
    </w:p>
    <w:p w14:paraId="6C40844F" w14:textId="77777777" w:rsidR="00C32138" w:rsidRPr="00F5083C" w:rsidRDefault="00C32138" w:rsidP="00C32138">
      <w:pPr>
        <w:spacing w:before="60" w:after="60"/>
        <w:jc w:val="center"/>
        <w:rPr>
          <w:rFonts w:ascii="Arial" w:hAnsi="Arial" w:cs="Arial"/>
          <w:sz w:val="24"/>
          <w:szCs w:val="24"/>
        </w:rPr>
      </w:pPr>
    </w:p>
    <w:p w14:paraId="0220C117" w14:textId="49C93C34" w:rsidR="00C32138" w:rsidRPr="00F5083C" w:rsidRDefault="00C32138" w:rsidP="00C32138">
      <w:pPr>
        <w:spacing w:before="60" w:after="60"/>
        <w:jc w:val="center"/>
        <w:rPr>
          <w:rFonts w:ascii="Arial" w:hAnsi="Arial" w:cs="Arial"/>
          <w:sz w:val="24"/>
          <w:szCs w:val="24"/>
        </w:rPr>
      </w:pPr>
      <w:r w:rsidRPr="00F5083C">
        <w:rPr>
          <w:rFonts w:ascii="Arial" w:hAnsi="Arial" w:cs="Arial"/>
          <w:sz w:val="24"/>
          <w:szCs w:val="24"/>
        </w:rPr>
        <w:t xml:space="preserve">[INSERT </w:t>
      </w:r>
      <w:r w:rsidR="00075CE2" w:rsidRPr="00F5083C">
        <w:rPr>
          <w:rFonts w:ascii="Arial" w:hAnsi="Arial" w:cs="Arial"/>
          <w:sz w:val="24"/>
          <w:szCs w:val="24"/>
        </w:rPr>
        <w:t xml:space="preserve">LIST </w:t>
      </w:r>
      <w:r w:rsidRPr="00F5083C">
        <w:rPr>
          <w:rFonts w:ascii="Arial" w:hAnsi="Arial" w:cs="Arial"/>
          <w:sz w:val="24"/>
          <w:szCs w:val="24"/>
        </w:rPr>
        <w:t xml:space="preserve">OF WORK – include any </w:t>
      </w:r>
      <w:r w:rsidR="00075CE2" w:rsidRPr="00F5083C">
        <w:rPr>
          <w:rFonts w:ascii="Arial" w:hAnsi="Arial" w:cs="Arial"/>
          <w:sz w:val="24"/>
          <w:szCs w:val="24"/>
        </w:rPr>
        <w:t>necessary</w:t>
      </w:r>
      <w:r w:rsidRPr="00F5083C">
        <w:rPr>
          <w:rFonts w:ascii="Arial" w:hAnsi="Arial" w:cs="Arial"/>
          <w:sz w:val="24"/>
          <w:szCs w:val="24"/>
        </w:rPr>
        <w:t>, criteria, etc.]</w:t>
      </w:r>
    </w:p>
    <w:p w14:paraId="00BEBB9A"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[Personal tax return preparation*</w:t>
      </w:r>
    </w:p>
    <w:p w14:paraId="302FBE5D"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Sole trader and rental income accounts and associated tax returns*</w:t>
      </w:r>
    </w:p>
    <w:p w14:paraId="32A6D133"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Company accounts*</w:t>
      </w:r>
    </w:p>
    <w:p w14:paraId="44B46795"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Tax compliance and advisory work for trusts and estates*</w:t>
      </w:r>
    </w:p>
    <w:p w14:paraId="57F69D5A"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Compliance with requirements under the Common Reporting Standard/Foreign Account Tax Compliance Act*</w:t>
      </w:r>
    </w:p>
    <w:p w14:paraId="2AFF5C2A"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Partnership returns*</w:t>
      </w:r>
    </w:p>
    <w:p w14:paraId="217F8243"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Returns for companies and associations liable to corporation tax*</w:t>
      </w:r>
    </w:p>
    <w:p w14:paraId="33B5175D"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Payroll services calculations*</w:t>
      </w:r>
    </w:p>
    <w:p w14:paraId="454E0827"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Auto enrolment calculations*</w:t>
      </w:r>
    </w:p>
    <w:p w14:paraId="5D9B90F0"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forms P11D, payroll calculations for benefits-in-kind returns, class 1A NIC calculations and advice in relation to benefits in kind*</w:t>
      </w:r>
    </w:p>
    <w:p w14:paraId="3414400C"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VAT returns*</w:t>
      </w:r>
    </w:p>
    <w:p w14:paraId="07E9E5AD"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Preparation of voluntary (unprompted) disclosure to HMRC*</w:t>
      </w:r>
    </w:p>
    <w:p w14:paraId="331CE51B"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HMRC tax investigations*</w:t>
      </w:r>
    </w:p>
    <w:p w14:paraId="768E0CAE"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Tax credit and universal credit claims*</w:t>
      </w:r>
    </w:p>
    <w:p w14:paraId="4289612D" w14:textId="77777777"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Specialist tax advisory services*</w:t>
      </w:r>
    </w:p>
    <w:p w14:paraId="2B61DFD4" w14:textId="4C2B02BD" w:rsidR="00D8339D" w:rsidRPr="00F5083C" w:rsidRDefault="00D8339D" w:rsidP="00D8339D">
      <w:pPr>
        <w:ind w:left="357"/>
        <w:rPr>
          <w:rFonts w:ascii="Arial" w:hAnsi="Arial" w:cs="Arial"/>
          <w:color w:val="FF0000"/>
          <w:sz w:val="24"/>
          <w:szCs w:val="24"/>
        </w:rPr>
      </w:pPr>
      <w:r w:rsidRPr="00F5083C">
        <w:rPr>
          <w:rFonts w:ascii="Arial" w:hAnsi="Arial" w:cs="Arial"/>
          <w:color w:val="FF0000"/>
          <w:sz w:val="24"/>
          <w:szCs w:val="24"/>
        </w:rPr>
        <w:t>Other (</w:t>
      </w:r>
      <w:r w:rsidRPr="00F5083C">
        <w:rPr>
          <w:rFonts w:ascii="Arial" w:hAnsi="Arial" w:cs="Arial"/>
          <w:i/>
          <w:color w:val="FF0000"/>
          <w:sz w:val="24"/>
          <w:szCs w:val="24"/>
        </w:rPr>
        <w:t>insert any other services provided</w:t>
      </w:r>
      <w:r w:rsidRPr="00F5083C">
        <w:rPr>
          <w:rFonts w:ascii="Arial" w:hAnsi="Arial" w:cs="Arial"/>
          <w:color w:val="FF0000"/>
          <w:sz w:val="24"/>
          <w:szCs w:val="24"/>
        </w:rPr>
        <w:t>)*</w:t>
      </w:r>
      <w:r w:rsidR="00FB4B12" w:rsidRPr="00F5083C">
        <w:rPr>
          <w:rFonts w:ascii="Arial" w:hAnsi="Arial" w:cs="Arial"/>
          <w:color w:val="FF0000"/>
          <w:sz w:val="24"/>
          <w:szCs w:val="24"/>
        </w:rPr>
        <w:t>]</w:t>
      </w:r>
    </w:p>
    <w:p w14:paraId="64D491BE" w14:textId="3ED74B05" w:rsidR="00D8339D" w:rsidRPr="00F5083C" w:rsidRDefault="00D8339D" w:rsidP="00D8339D">
      <w:pPr>
        <w:ind w:left="357"/>
        <w:rPr>
          <w:rFonts w:ascii="Arial" w:hAnsi="Arial" w:cs="Arial"/>
          <w:i/>
          <w:color w:val="FF0000"/>
          <w:sz w:val="24"/>
          <w:szCs w:val="24"/>
        </w:rPr>
      </w:pPr>
      <w:r w:rsidRPr="00F5083C">
        <w:rPr>
          <w:rFonts w:ascii="Arial" w:hAnsi="Arial" w:cs="Arial"/>
          <w:i/>
          <w:color w:val="FF0000"/>
          <w:sz w:val="24"/>
          <w:szCs w:val="24"/>
        </w:rPr>
        <w:t>* delete as appropriate</w:t>
      </w:r>
    </w:p>
    <w:p w14:paraId="6465D8E1" w14:textId="323E1651" w:rsidR="00B112D1" w:rsidRPr="00F5083C" w:rsidRDefault="00B112D1" w:rsidP="00D8339D">
      <w:pPr>
        <w:ind w:left="357"/>
        <w:rPr>
          <w:rFonts w:ascii="Arial" w:hAnsi="Arial" w:cs="Arial"/>
          <w:i/>
          <w:color w:val="FF0000"/>
          <w:sz w:val="24"/>
          <w:szCs w:val="24"/>
        </w:rPr>
      </w:pPr>
    </w:p>
    <w:p w14:paraId="12EAEE75" w14:textId="59CAA77D" w:rsidR="00B112D1" w:rsidRPr="00F5083C" w:rsidRDefault="00B112D1" w:rsidP="00D8339D">
      <w:pPr>
        <w:ind w:left="357"/>
        <w:rPr>
          <w:rFonts w:ascii="Arial" w:hAnsi="Arial" w:cs="Arial"/>
          <w:i/>
          <w:color w:val="FF0000"/>
          <w:sz w:val="24"/>
          <w:szCs w:val="24"/>
        </w:rPr>
      </w:pPr>
    </w:p>
    <w:p w14:paraId="4E884DF6" w14:textId="5E23B141" w:rsidR="00B112D1" w:rsidRPr="00F5083C" w:rsidRDefault="00B112D1" w:rsidP="00D8339D">
      <w:pPr>
        <w:ind w:left="357"/>
        <w:rPr>
          <w:rFonts w:ascii="Arial" w:hAnsi="Arial" w:cs="Arial"/>
          <w:i/>
          <w:color w:val="FF0000"/>
          <w:sz w:val="24"/>
          <w:szCs w:val="24"/>
        </w:rPr>
      </w:pPr>
    </w:p>
    <w:p w14:paraId="1A53F11E" w14:textId="2155D1F5" w:rsidR="00B112D1" w:rsidRPr="00F5083C" w:rsidRDefault="00B112D1" w:rsidP="00D8339D">
      <w:pPr>
        <w:ind w:left="357"/>
        <w:rPr>
          <w:rFonts w:ascii="Arial" w:hAnsi="Arial" w:cs="Arial"/>
          <w:i/>
          <w:color w:val="FF0000"/>
          <w:sz w:val="24"/>
          <w:szCs w:val="24"/>
        </w:rPr>
      </w:pPr>
    </w:p>
    <w:p w14:paraId="74647779" w14:textId="4D484422" w:rsidR="00B112D1" w:rsidRPr="00F5083C" w:rsidRDefault="00B112D1" w:rsidP="00D8339D">
      <w:pPr>
        <w:ind w:left="357"/>
        <w:rPr>
          <w:rFonts w:ascii="Arial" w:hAnsi="Arial" w:cs="Arial"/>
          <w:i/>
          <w:color w:val="FF0000"/>
          <w:sz w:val="24"/>
          <w:szCs w:val="24"/>
        </w:rPr>
      </w:pPr>
    </w:p>
    <w:p w14:paraId="686AAAD6" w14:textId="5F28AF74" w:rsidR="00B112D1" w:rsidRPr="00F5083C" w:rsidRDefault="00B112D1" w:rsidP="00D8339D">
      <w:pPr>
        <w:ind w:left="357"/>
        <w:rPr>
          <w:rFonts w:ascii="Arial" w:hAnsi="Arial" w:cs="Arial"/>
          <w:i/>
          <w:color w:val="FF0000"/>
          <w:sz w:val="24"/>
          <w:szCs w:val="24"/>
        </w:rPr>
      </w:pPr>
    </w:p>
    <w:p w14:paraId="36DFDB92" w14:textId="44F72F21" w:rsidR="00B112D1" w:rsidRPr="00F5083C" w:rsidRDefault="00B112D1" w:rsidP="00D8339D">
      <w:pPr>
        <w:ind w:left="357"/>
        <w:rPr>
          <w:rFonts w:ascii="Arial" w:hAnsi="Arial" w:cs="Arial"/>
          <w:i/>
          <w:color w:val="FF0000"/>
          <w:sz w:val="24"/>
          <w:szCs w:val="24"/>
        </w:rPr>
      </w:pPr>
    </w:p>
    <w:p w14:paraId="59D7DC94" w14:textId="49360091" w:rsidR="00B112D1" w:rsidRPr="00F5083C" w:rsidRDefault="00B112D1" w:rsidP="00D8339D">
      <w:pPr>
        <w:ind w:left="357"/>
        <w:rPr>
          <w:rFonts w:ascii="Arial" w:hAnsi="Arial" w:cs="Arial"/>
          <w:i/>
          <w:color w:val="FF0000"/>
          <w:sz w:val="24"/>
          <w:szCs w:val="24"/>
        </w:rPr>
      </w:pPr>
    </w:p>
    <w:p w14:paraId="37C09C9C" w14:textId="77777777" w:rsidR="00B112D1" w:rsidRPr="00F5083C" w:rsidRDefault="00B112D1" w:rsidP="00D8339D">
      <w:pPr>
        <w:ind w:left="357"/>
        <w:rPr>
          <w:rFonts w:ascii="Arial" w:hAnsi="Arial" w:cs="Arial"/>
          <w:i/>
          <w:color w:val="FF0000"/>
          <w:sz w:val="24"/>
          <w:szCs w:val="24"/>
        </w:rPr>
      </w:pPr>
    </w:p>
    <w:p w14:paraId="572A1631" w14:textId="5FADB68D" w:rsidR="003918E7" w:rsidRPr="00F5083C" w:rsidRDefault="003918E7" w:rsidP="003918E7">
      <w:pPr>
        <w:pStyle w:val="Bodytext0"/>
        <w:jc w:val="center"/>
        <w:rPr>
          <w:rFonts w:cs="Arial"/>
          <w:b/>
          <w:sz w:val="24"/>
          <w:szCs w:val="24"/>
          <w:u w:val="single"/>
          <w:lang w:val="en-US"/>
        </w:rPr>
      </w:pPr>
      <w:r w:rsidRPr="00F5083C">
        <w:rPr>
          <w:rFonts w:cs="Arial"/>
          <w:b/>
          <w:sz w:val="24"/>
          <w:szCs w:val="24"/>
          <w:u w:val="single"/>
          <w:lang w:val="en-US"/>
        </w:rPr>
        <w:t xml:space="preserve">Schedule </w:t>
      </w:r>
      <w:r w:rsidR="00C32138" w:rsidRPr="00F5083C">
        <w:rPr>
          <w:rFonts w:cs="Arial"/>
          <w:b/>
          <w:sz w:val="24"/>
          <w:szCs w:val="24"/>
          <w:u w:val="single"/>
          <w:lang w:val="en-US"/>
        </w:rPr>
        <w:t>2</w:t>
      </w:r>
    </w:p>
    <w:p w14:paraId="04A2478C" w14:textId="77777777" w:rsidR="003918E7" w:rsidRPr="00F5083C" w:rsidRDefault="003918E7" w:rsidP="003918E7">
      <w:pPr>
        <w:pStyle w:val="Bodytext0"/>
        <w:jc w:val="center"/>
        <w:rPr>
          <w:rFonts w:cs="Arial"/>
          <w:b/>
          <w:sz w:val="24"/>
          <w:szCs w:val="24"/>
          <w:u w:val="single"/>
          <w:lang w:val="en-US"/>
        </w:rPr>
      </w:pPr>
      <w:r w:rsidRPr="00F5083C">
        <w:rPr>
          <w:rFonts w:cs="Arial"/>
          <w:b/>
          <w:sz w:val="24"/>
          <w:szCs w:val="24"/>
          <w:u w:val="single"/>
          <w:lang w:val="en-US"/>
        </w:rPr>
        <w:t>Data Protection</w:t>
      </w:r>
    </w:p>
    <w:p w14:paraId="609F6EFE" w14:textId="77777777" w:rsidR="003918E7" w:rsidRPr="00F5083C" w:rsidRDefault="003918E7" w:rsidP="003918E7">
      <w:pPr>
        <w:pStyle w:val="Level1Heading"/>
        <w:numPr>
          <w:ilvl w:val="0"/>
          <w:numId w:val="0"/>
        </w:numPr>
        <w:ind w:left="850" w:hanging="850"/>
        <w:rPr>
          <w:rFonts w:cs="Arial"/>
          <w:b/>
          <w:sz w:val="24"/>
          <w:szCs w:val="24"/>
        </w:rPr>
      </w:pPr>
      <w:r w:rsidRPr="00F5083C">
        <w:rPr>
          <w:rFonts w:cs="Arial"/>
          <w:b/>
          <w:sz w:val="24"/>
          <w:szCs w:val="24"/>
        </w:rPr>
        <w:t>Definitions</w:t>
      </w:r>
    </w:p>
    <w:p w14:paraId="5F71FBC2" w14:textId="77777777" w:rsidR="003918E7" w:rsidRPr="00F5083C" w:rsidRDefault="003918E7" w:rsidP="003918E7">
      <w:pPr>
        <w:pStyle w:val="Level1Heading"/>
        <w:numPr>
          <w:ilvl w:val="0"/>
          <w:numId w:val="0"/>
        </w:numPr>
        <w:ind w:left="850" w:hanging="850"/>
        <w:rPr>
          <w:rFonts w:cs="Arial"/>
          <w:sz w:val="24"/>
          <w:szCs w:val="24"/>
        </w:rPr>
      </w:pPr>
    </w:p>
    <w:p w14:paraId="32D43A7D" w14:textId="2D0984C3" w:rsidR="003918E7" w:rsidRPr="00F5083C" w:rsidRDefault="003918E7" w:rsidP="003918E7">
      <w:pPr>
        <w:rPr>
          <w:rFonts w:ascii="Arial" w:hAnsi="Arial" w:cs="Arial"/>
          <w:sz w:val="24"/>
          <w:szCs w:val="24"/>
        </w:rPr>
      </w:pPr>
      <w:r w:rsidRPr="00F5083C">
        <w:rPr>
          <w:rFonts w:ascii="Arial" w:hAnsi="Arial" w:cs="Arial"/>
          <w:b/>
          <w:sz w:val="24"/>
          <w:szCs w:val="24"/>
        </w:rPr>
        <w:t>“Agreed Purpose”</w:t>
      </w:r>
      <w:r w:rsidRPr="00F5083C">
        <w:rPr>
          <w:rFonts w:ascii="Arial" w:hAnsi="Arial" w:cs="Arial"/>
          <w:sz w:val="24"/>
          <w:szCs w:val="24"/>
        </w:rPr>
        <w:t xml:space="preserve"> means for the </w:t>
      </w:r>
      <w:r w:rsidR="00CC3BA0" w:rsidRPr="00F5083C">
        <w:rPr>
          <w:rFonts w:ascii="Arial" w:hAnsi="Arial" w:cs="Arial"/>
          <w:sz w:val="24"/>
          <w:szCs w:val="24"/>
        </w:rPr>
        <w:t>Practitioner</w:t>
      </w:r>
      <w:r w:rsidRPr="00F5083C">
        <w:rPr>
          <w:rFonts w:ascii="Arial" w:hAnsi="Arial" w:cs="Arial"/>
          <w:sz w:val="24"/>
          <w:szCs w:val="24"/>
        </w:rPr>
        <w:t xml:space="preserve"> to complete the Works as set out in this Agreement.</w:t>
      </w:r>
    </w:p>
    <w:p w14:paraId="12D48E4D" w14:textId="77777777" w:rsidR="003918E7" w:rsidRPr="00F5083C" w:rsidRDefault="003918E7" w:rsidP="003918E7">
      <w:pPr>
        <w:rPr>
          <w:rFonts w:ascii="Arial" w:hAnsi="Arial" w:cs="Arial"/>
          <w:sz w:val="24"/>
          <w:szCs w:val="24"/>
        </w:rPr>
      </w:pPr>
    </w:p>
    <w:p w14:paraId="7F63DEFC" w14:textId="77777777" w:rsidR="003918E7" w:rsidRPr="00F5083C" w:rsidRDefault="003918E7" w:rsidP="003918E7">
      <w:pPr>
        <w:rPr>
          <w:rFonts w:ascii="Arial" w:hAnsi="Arial" w:cs="Arial"/>
          <w:sz w:val="24"/>
          <w:szCs w:val="24"/>
        </w:rPr>
      </w:pPr>
      <w:r w:rsidRPr="00F5083C">
        <w:rPr>
          <w:rFonts w:ascii="Arial" w:hAnsi="Arial" w:cs="Arial"/>
          <w:b/>
          <w:sz w:val="24"/>
          <w:szCs w:val="24"/>
        </w:rPr>
        <w:t>“Controller”</w:t>
      </w:r>
      <w:r w:rsidRPr="00F5083C">
        <w:rPr>
          <w:rFonts w:ascii="Arial" w:hAnsi="Arial" w:cs="Arial"/>
          <w:sz w:val="24"/>
          <w:szCs w:val="24"/>
        </w:rPr>
        <w:t xml:space="preserve">, </w:t>
      </w:r>
      <w:r w:rsidRPr="00F5083C">
        <w:rPr>
          <w:rFonts w:ascii="Arial" w:hAnsi="Arial" w:cs="Arial"/>
          <w:b/>
          <w:sz w:val="24"/>
          <w:szCs w:val="24"/>
        </w:rPr>
        <w:t>“Processor”</w:t>
      </w:r>
      <w:r w:rsidRPr="00F5083C">
        <w:rPr>
          <w:rFonts w:ascii="Arial" w:hAnsi="Arial" w:cs="Arial"/>
          <w:sz w:val="24"/>
          <w:szCs w:val="24"/>
        </w:rPr>
        <w:t xml:space="preserve">, </w:t>
      </w:r>
      <w:r w:rsidRPr="00F5083C">
        <w:rPr>
          <w:rFonts w:ascii="Arial" w:hAnsi="Arial" w:cs="Arial"/>
          <w:b/>
          <w:sz w:val="24"/>
          <w:szCs w:val="24"/>
        </w:rPr>
        <w:t>“Data Subject”</w:t>
      </w:r>
      <w:r w:rsidRPr="00F5083C">
        <w:rPr>
          <w:rFonts w:ascii="Arial" w:hAnsi="Arial" w:cs="Arial"/>
          <w:sz w:val="24"/>
          <w:szCs w:val="24"/>
        </w:rPr>
        <w:t xml:space="preserve">, </w:t>
      </w:r>
      <w:r w:rsidRPr="00F5083C">
        <w:rPr>
          <w:rFonts w:ascii="Arial" w:hAnsi="Arial" w:cs="Arial"/>
          <w:b/>
          <w:sz w:val="24"/>
          <w:szCs w:val="24"/>
        </w:rPr>
        <w:t>“Personal Data”</w:t>
      </w:r>
      <w:r w:rsidRPr="00F5083C">
        <w:rPr>
          <w:rFonts w:ascii="Arial" w:hAnsi="Arial" w:cs="Arial"/>
          <w:sz w:val="24"/>
          <w:szCs w:val="24"/>
        </w:rPr>
        <w:t xml:space="preserve">, </w:t>
      </w:r>
      <w:r w:rsidRPr="00F5083C">
        <w:rPr>
          <w:rFonts w:ascii="Arial" w:hAnsi="Arial" w:cs="Arial"/>
          <w:b/>
          <w:sz w:val="24"/>
          <w:szCs w:val="24"/>
        </w:rPr>
        <w:t>“Personal Data Breach”</w:t>
      </w:r>
      <w:r w:rsidRPr="00F5083C">
        <w:rPr>
          <w:rFonts w:ascii="Arial" w:hAnsi="Arial" w:cs="Arial"/>
          <w:sz w:val="24"/>
          <w:szCs w:val="24"/>
        </w:rPr>
        <w:t xml:space="preserve">, </w:t>
      </w:r>
      <w:r w:rsidRPr="00F5083C">
        <w:rPr>
          <w:rFonts w:ascii="Arial" w:hAnsi="Arial" w:cs="Arial"/>
          <w:b/>
          <w:sz w:val="24"/>
          <w:szCs w:val="24"/>
        </w:rPr>
        <w:t>“processing”</w:t>
      </w:r>
      <w:r w:rsidRPr="00F5083C">
        <w:rPr>
          <w:rFonts w:ascii="Arial" w:hAnsi="Arial" w:cs="Arial"/>
          <w:sz w:val="24"/>
          <w:szCs w:val="24"/>
        </w:rPr>
        <w:t xml:space="preserve"> and </w:t>
      </w:r>
      <w:r w:rsidRPr="00F5083C">
        <w:rPr>
          <w:rFonts w:ascii="Arial" w:hAnsi="Arial" w:cs="Arial"/>
          <w:b/>
          <w:sz w:val="24"/>
          <w:szCs w:val="24"/>
        </w:rPr>
        <w:t>“appropriate technical and organisational measures”</w:t>
      </w:r>
      <w:r w:rsidRPr="00F5083C">
        <w:rPr>
          <w:rFonts w:ascii="Arial" w:hAnsi="Arial" w:cs="Arial"/>
          <w:sz w:val="24"/>
          <w:szCs w:val="24"/>
        </w:rPr>
        <w:t xml:space="preserve"> means as defined in the Data Protection Legislation.</w:t>
      </w:r>
    </w:p>
    <w:p w14:paraId="356E6089" w14:textId="77777777" w:rsidR="003918E7" w:rsidRPr="00F5083C" w:rsidRDefault="003918E7" w:rsidP="003918E7">
      <w:pPr>
        <w:rPr>
          <w:rFonts w:ascii="Arial" w:hAnsi="Arial" w:cs="Arial"/>
          <w:sz w:val="24"/>
          <w:szCs w:val="24"/>
        </w:rPr>
      </w:pPr>
    </w:p>
    <w:p w14:paraId="667A2C54" w14:textId="77777777" w:rsidR="003918E7" w:rsidRPr="00F5083C" w:rsidRDefault="003918E7" w:rsidP="003918E7">
      <w:pPr>
        <w:rPr>
          <w:rFonts w:ascii="Arial" w:hAnsi="Arial" w:cs="Arial"/>
          <w:sz w:val="24"/>
          <w:szCs w:val="24"/>
        </w:rPr>
      </w:pPr>
      <w:r w:rsidRPr="00F5083C">
        <w:rPr>
          <w:rFonts w:ascii="Arial" w:hAnsi="Arial" w:cs="Arial"/>
          <w:b/>
          <w:sz w:val="24"/>
          <w:szCs w:val="24"/>
        </w:rPr>
        <w:t>“Shared Personal Data”</w:t>
      </w:r>
      <w:r w:rsidRPr="00F5083C">
        <w:rPr>
          <w:rFonts w:ascii="Arial" w:hAnsi="Arial" w:cs="Arial"/>
          <w:sz w:val="24"/>
          <w:szCs w:val="24"/>
        </w:rPr>
        <w:t xml:space="preserve"> means the personal data to be shared between the Parties under this Agreement. Shared Personal Data shall be confined to the types of Personal Data and categories of Data Subject as set out in paragraphs 2 and 3 of this schedule.</w:t>
      </w:r>
    </w:p>
    <w:p w14:paraId="78037412" w14:textId="77777777" w:rsidR="003918E7" w:rsidRPr="00F5083C" w:rsidRDefault="003918E7" w:rsidP="003918E7">
      <w:pPr>
        <w:pStyle w:val="Level1Heading"/>
        <w:numPr>
          <w:ilvl w:val="0"/>
          <w:numId w:val="0"/>
        </w:numPr>
        <w:ind w:left="850" w:hanging="850"/>
        <w:rPr>
          <w:rFonts w:cs="Arial"/>
          <w:sz w:val="24"/>
          <w:szCs w:val="24"/>
        </w:rPr>
      </w:pPr>
    </w:p>
    <w:p w14:paraId="3788C369" w14:textId="77777777" w:rsidR="003918E7" w:rsidRPr="00F5083C" w:rsidRDefault="003918E7" w:rsidP="003918E7">
      <w:pPr>
        <w:pStyle w:val="Level1Heading"/>
        <w:numPr>
          <w:ilvl w:val="0"/>
          <w:numId w:val="33"/>
        </w:numPr>
        <w:rPr>
          <w:rFonts w:cs="Arial"/>
          <w:b/>
          <w:sz w:val="24"/>
          <w:szCs w:val="24"/>
        </w:rPr>
      </w:pPr>
      <w:r w:rsidRPr="00F5083C">
        <w:rPr>
          <w:rFonts w:cs="Arial"/>
          <w:b/>
          <w:sz w:val="24"/>
          <w:szCs w:val="24"/>
        </w:rPr>
        <w:t>Data Protection</w:t>
      </w:r>
    </w:p>
    <w:p w14:paraId="14BD6A24" w14:textId="77777777" w:rsidR="003918E7" w:rsidRPr="00F5083C" w:rsidRDefault="003918E7" w:rsidP="003918E7">
      <w:pPr>
        <w:pStyle w:val="Level1Heading"/>
        <w:numPr>
          <w:ilvl w:val="0"/>
          <w:numId w:val="0"/>
        </w:numPr>
        <w:ind w:left="850"/>
        <w:rPr>
          <w:rFonts w:cs="Arial"/>
          <w:sz w:val="24"/>
          <w:szCs w:val="24"/>
        </w:rPr>
      </w:pPr>
    </w:p>
    <w:p w14:paraId="419D9622"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Both Parties will comply with all applicable requirements of the Data Protection Legislation. This schedule is in addition to, and does not relieve, remove or replace, a party's obligations or rights under the Data Protection Legislation.</w:t>
      </w:r>
    </w:p>
    <w:p w14:paraId="559572E3" w14:textId="77777777" w:rsidR="003918E7" w:rsidRPr="00F5083C" w:rsidRDefault="003918E7" w:rsidP="003918E7">
      <w:pPr>
        <w:pStyle w:val="Level1Heading"/>
        <w:numPr>
          <w:ilvl w:val="0"/>
          <w:numId w:val="0"/>
        </w:numPr>
        <w:ind w:left="850"/>
        <w:rPr>
          <w:rFonts w:cs="Arial"/>
          <w:sz w:val="24"/>
          <w:szCs w:val="24"/>
        </w:rPr>
      </w:pPr>
    </w:p>
    <w:p w14:paraId="616554D1" w14:textId="773810B2" w:rsidR="003918E7" w:rsidRPr="00F5083C" w:rsidRDefault="003918E7" w:rsidP="003918E7">
      <w:pPr>
        <w:pStyle w:val="AltLevel2Number"/>
        <w:numPr>
          <w:ilvl w:val="1"/>
          <w:numId w:val="33"/>
        </w:numPr>
        <w:rPr>
          <w:rFonts w:cs="Arial"/>
          <w:sz w:val="24"/>
          <w:szCs w:val="24"/>
        </w:rPr>
      </w:pPr>
      <w:r w:rsidRPr="00F5083C">
        <w:rPr>
          <w:rFonts w:cs="Arial"/>
          <w:sz w:val="24"/>
          <w:szCs w:val="24"/>
        </w:rPr>
        <w:t xml:space="preserve">The Parties acknowledge that for the purpose of the Data Protection Legislation, the </w:t>
      </w:r>
      <w:r w:rsidR="0080243D" w:rsidRPr="00F5083C">
        <w:rPr>
          <w:rFonts w:cs="Arial"/>
          <w:sz w:val="24"/>
          <w:szCs w:val="24"/>
        </w:rPr>
        <w:t>Firm</w:t>
      </w:r>
      <w:r w:rsidRPr="00F5083C">
        <w:rPr>
          <w:rFonts w:cs="Arial"/>
          <w:sz w:val="24"/>
          <w:szCs w:val="24"/>
        </w:rPr>
        <w:t xml:space="preserve"> is the Controller and the </w:t>
      </w:r>
      <w:r w:rsidR="00CC3BA0" w:rsidRPr="00F5083C">
        <w:rPr>
          <w:rFonts w:cs="Arial"/>
          <w:sz w:val="24"/>
          <w:szCs w:val="24"/>
        </w:rPr>
        <w:t>Practitioner</w:t>
      </w:r>
      <w:r w:rsidRPr="00F5083C">
        <w:rPr>
          <w:rFonts w:cs="Arial"/>
          <w:sz w:val="24"/>
          <w:szCs w:val="24"/>
        </w:rPr>
        <w:t xml:space="preserve"> is the Processor. Paragraphs 2 and 3 of this schedule set out the scope, nature and purpose of the processing by the </w:t>
      </w:r>
      <w:r w:rsidR="00CC3BA0" w:rsidRPr="00F5083C">
        <w:rPr>
          <w:rFonts w:cs="Arial"/>
          <w:sz w:val="24"/>
          <w:szCs w:val="24"/>
        </w:rPr>
        <w:t>Practitioner</w:t>
      </w:r>
      <w:r w:rsidRPr="00F5083C">
        <w:rPr>
          <w:rFonts w:cs="Arial"/>
          <w:sz w:val="24"/>
          <w:szCs w:val="24"/>
        </w:rPr>
        <w:t>, the duration of the processing and the types of Personal Data and categories of Data Subject.</w:t>
      </w:r>
    </w:p>
    <w:p w14:paraId="0773B46A" w14:textId="77777777" w:rsidR="003918E7" w:rsidRPr="00F5083C" w:rsidRDefault="003918E7" w:rsidP="003918E7">
      <w:pPr>
        <w:pStyle w:val="ListParagraph"/>
        <w:rPr>
          <w:rFonts w:ascii="Arial" w:hAnsi="Arial" w:cs="Arial"/>
          <w:sz w:val="24"/>
          <w:szCs w:val="24"/>
        </w:rPr>
      </w:pPr>
    </w:p>
    <w:p w14:paraId="7CDCFBDA" w14:textId="4861E016" w:rsidR="003918E7" w:rsidRPr="00F5083C" w:rsidRDefault="003918E7" w:rsidP="003918E7">
      <w:pPr>
        <w:pStyle w:val="AltLevel2Number"/>
        <w:numPr>
          <w:ilvl w:val="1"/>
          <w:numId w:val="33"/>
        </w:numPr>
        <w:rPr>
          <w:rFonts w:cs="Arial"/>
          <w:sz w:val="24"/>
          <w:szCs w:val="24"/>
        </w:rPr>
      </w:pPr>
      <w:r w:rsidRPr="00F5083C">
        <w:rPr>
          <w:rFonts w:cs="Arial"/>
          <w:sz w:val="24"/>
          <w:szCs w:val="24"/>
        </w:rPr>
        <w:t xml:space="preserve">Without prejudice to the generality of paragraph 1.1, the </w:t>
      </w:r>
      <w:r w:rsidR="0080243D" w:rsidRPr="00F5083C">
        <w:rPr>
          <w:rFonts w:cs="Arial"/>
          <w:sz w:val="24"/>
          <w:szCs w:val="24"/>
        </w:rPr>
        <w:t>Firm</w:t>
      </w:r>
      <w:r w:rsidRPr="00F5083C">
        <w:rPr>
          <w:rFonts w:cs="Arial"/>
          <w:sz w:val="24"/>
          <w:szCs w:val="24"/>
        </w:rPr>
        <w:t xml:space="preserve"> will ensure that it has all necessary appropriate consents and notices in place to enable lawful transfer of the Personal Data to the </w:t>
      </w:r>
      <w:r w:rsidR="00CC3BA0" w:rsidRPr="00F5083C">
        <w:rPr>
          <w:rFonts w:cs="Arial"/>
          <w:sz w:val="24"/>
          <w:szCs w:val="24"/>
        </w:rPr>
        <w:t>Practitioner</w:t>
      </w:r>
      <w:r w:rsidRPr="00F5083C">
        <w:rPr>
          <w:rFonts w:cs="Arial"/>
          <w:sz w:val="24"/>
          <w:szCs w:val="24"/>
        </w:rPr>
        <w:t xml:space="preserve"> for the duration and purposes of this Agreement.</w:t>
      </w:r>
    </w:p>
    <w:p w14:paraId="44B6E6FC" w14:textId="77777777" w:rsidR="003918E7" w:rsidRPr="00F5083C" w:rsidRDefault="003918E7" w:rsidP="003918E7">
      <w:pPr>
        <w:pStyle w:val="ListParagraph"/>
        <w:rPr>
          <w:rFonts w:ascii="Arial" w:hAnsi="Arial" w:cs="Arial"/>
          <w:sz w:val="24"/>
          <w:szCs w:val="24"/>
        </w:rPr>
      </w:pPr>
    </w:p>
    <w:p w14:paraId="37C83713" w14:textId="0C79314A" w:rsidR="003918E7" w:rsidRPr="00F5083C" w:rsidRDefault="003918E7" w:rsidP="003918E7">
      <w:pPr>
        <w:pStyle w:val="AltLevel2Number"/>
        <w:numPr>
          <w:ilvl w:val="1"/>
          <w:numId w:val="33"/>
        </w:numPr>
        <w:rPr>
          <w:rFonts w:cs="Arial"/>
          <w:sz w:val="24"/>
          <w:szCs w:val="24"/>
        </w:rPr>
      </w:pPr>
      <w:r w:rsidRPr="00F5083C">
        <w:rPr>
          <w:rFonts w:cs="Arial"/>
          <w:sz w:val="24"/>
          <w:szCs w:val="24"/>
        </w:rPr>
        <w:t xml:space="preserve">Without prejudice to the generality of paragraph 1.1, the </w:t>
      </w:r>
      <w:r w:rsidR="00CC3BA0" w:rsidRPr="00F5083C">
        <w:rPr>
          <w:rFonts w:cs="Arial"/>
          <w:sz w:val="24"/>
          <w:szCs w:val="24"/>
        </w:rPr>
        <w:t>Practitioner</w:t>
      </w:r>
      <w:r w:rsidRPr="00F5083C">
        <w:rPr>
          <w:rFonts w:cs="Arial"/>
          <w:sz w:val="24"/>
          <w:szCs w:val="24"/>
        </w:rPr>
        <w:t xml:space="preserve"> shall, in relation to any Personal Data processed in connection with the performance by the </w:t>
      </w:r>
      <w:r w:rsidR="00CC3BA0" w:rsidRPr="00F5083C">
        <w:rPr>
          <w:rFonts w:cs="Arial"/>
          <w:sz w:val="24"/>
          <w:szCs w:val="24"/>
        </w:rPr>
        <w:t>Practitioner</w:t>
      </w:r>
      <w:r w:rsidRPr="00F5083C">
        <w:rPr>
          <w:rFonts w:cs="Arial"/>
          <w:sz w:val="24"/>
          <w:szCs w:val="24"/>
        </w:rPr>
        <w:t xml:space="preserve"> of its obligations under this Agreement:</w:t>
      </w:r>
    </w:p>
    <w:p w14:paraId="16F5B277" w14:textId="77777777" w:rsidR="003918E7" w:rsidRPr="00F5083C" w:rsidRDefault="003918E7" w:rsidP="003918E7">
      <w:pPr>
        <w:pStyle w:val="ListParagraph"/>
        <w:rPr>
          <w:rFonts w:ascii="Arial" w:hAnsi="Arial" w:cs="Arial"/>
          <w:sz w:val="24"/>
          <w:szCs w:val="24"/>
        </w:rPr>
      </w:pPr>
    </w:p>
    <w:p w14:paraId="6ACC3B8C" w14:textId="3905247B" w:rsidR="003918E7" w:rsidRPr="00F5083C" w:rsidRDefault="003918E7" w:rsidP="003918E7">
      <w:pPr>
        <w:pStyle w:val="AltLevel3Number"/>
        <w:numPr>
          <w:ilvl w:val="2"/>
          <w:numId w:val="33"/>
        </w:numPr>
        <w:rPr>
          <w:rFonts w:cs="Arial"/>
          <w:sz w:val="24"/>
          <w:szCs w:val="24"/>
        </w:rPr>
      </w:pPr>
      <w:r w:rsidRPr="00F5083C">
        <w:rPr>
          <w:rFonts w:cs="Arial"/>
          <w:sz w:val="24"/>
          <w:szCs w:val="24"/>
        </w:rPr>
        <w:lastRenderedPageBreak/>
        <w:t xml:space="preserve">process that Personal Data only on the documented written instructions of the </w:t>
      </w:r>
      <w:r w:rsidR="0080243D" w:rsidRPr="00F5083C">
        <w:rPr>
          <w:rFonts w:cs="Arial"/>
          <w:sz w:val="24"/>
          <w:szCs w:val="24"/>
        </w:rPr>
        <w:t>Firm</w:t>
      </w:r>
      <w:r w:rsidRPr="00F5083C">
        <w:rPr>
          <w:rFonts w:cs="Arial"/>
          <w:sz w:val="24"/>
          <w:szCs w:val="24"/>
        </w:rPr>
        <w:t xml:space="preserve"> unless the </w:t>
      </w:r>
      <w:r w:rsidR="00CC3BA0" w:rsidRPr="00F5083C">
        <w:rPr>
          <w:rFonts w:cs="Arial"/>
          <w:sz w:val="24"/>
          <w:szCs w:val="24"/>
        </w:rPr>
        <w:t>Practitioner</w:t>
      </w:r>
      <w:r w:rsidRPr="00F5083C">
        <w:rPr>
          <w:rFonts w:cs="Arial"/>
          <w:sz w:val="24"/>
          <w:szCs w:val="24"/>
        </w:rPr>
        <w:t xml:space="preserve"> is required by Applicable Laws to otherwise process that Personal Data. Where the </w:t>
      </w:r>
      <w:r w:rsidR="00CC3BA0" w:rsidRPr="00F5083C">
        <w:rPr>
          <w:rFonts w:cs="Arial"/>
          <w:sz w:val="24"/>
          <w:szCs w:val="24"/>
        </w:rPr>
        <w:t>Practitioner</w:t>
      </w:r>
      <w:r w:rsidRPr="00F5083C">
        <w:rPr>
          <w:rFonts w:cs="Arial"/>
          <w:sz w:val="24"/>
          <w:szCs w:val="24"/>
        </w:rPr>
        <w:t xml:space="preserve"> is relying on Applicable Laws as the basis for processing Personal Data, the </w:t>
      </w:r>
      <w:r w:rsidR="00CC3BA0" w:rsidRPr="00F5083C">
        <w:rPr>
          <w:rFonts w:cs="Arial"/>
          <w:sz w:val="24"/>
          <w:szCs w:val="24"/>
        </w:rPr>
        <w:t>Practitioner</w:t>
      </w:r>
      <w:r w:rsidRPr="00F5083C">
        <w:rPr>
          <w:rFonts w:cs="Arial"/>
          <w:sz w:val="24"/>
          <w:szCs w:val="24"/>
        </w:rPr>
        <w:t xml:space="preserve"> shall promptly notify the </w:t>
      </w:r>
      <w:r w:rsidR="0080243D" w:rsidRPr="00F5083C">
        <w:rPr>
          <w:rFonts w:cs="Arial"/>
          <w:sz w:val="24"/>
          <w:szCs w:val="24"/>
        </w:rPr>
        <w:t>Firm</w:t>
      </w:r>
      <w:r w:rsidRPr="00F5083C">
        <w:rPr>
          <w:rFonts w:cs="Arial"/>
          <w:sz w:val="24"/>
          <w:szCs w:val="24"/>
        </w:rPr>
        <w:t xml:space="preserve"> of this before performing the processing required by the Applicable Laws unless those Applicable Laws prohibit the </w:t>
      </w:r>
      <w:r w:rsidR="00CC3BA0" w:rsidRPr="00F5083C">
        <w:rPr>
          <w:rFonts w:cs="Arial"/>
          <w:sz w:val="24"/>
          <w:szCs w:val="24"/>
        </w:rPr>
        <w:t>Practitioner</w:t>
      </w:r>
      <w:r w:rsidRPr="00F5083C">
        <w:rPr>
          <w:rFonts w:cs="Arial"/>
          <w:sz w:val="24"/>
          <w:szCs w:val="24"/>
        </w:rPr>
        <w:t xml:space="preserve"> from so notifying the </w:t>
      </w:r>
      <w:r w:rsidR="0080243D" w:rsidRPr="00F5083C">
        <w:rPr>
          <w:rFonts w:cs="Arial"/>
          <w:sz w:val="24"/>
          <w:szCs w:val="24"/>
        </w:rPr>
        <w:t>Firm</w:t>
      </w:r>
      <w:r w:rsidRPr="00F5083C">
        <w:rPr>
          <w:rFonts w:cs="Arial"/>
          <w:sz w:val="24"/>
          <w:szCs w:val="24"/>
        </w:rPr>
        <w:t>;</w:t>
      </w:r>
    </w:p>
    <w:p w14:paraId="38154C2B" w14:textId="77777777" w:rsidR="003918E7" w:rsidRPr="00F5083C" w:rsidRDefault="003918E7" w:rsidP="003918E7">
      <w:pPr>
        <w:pStyle w:val="AltLevel3Number"/>
        <w:numPr>
          <w:ilvl w:val="0"/>
          <w:numId w:val="0"/>
        </w:numPr>
        <w:ind w:left="1418"/>
        <w:rPr>
          <w:rFonts w:cs="Arial"/>
          <w:sz w:val="24"/>
          <w:szCs w:val="24"/>
        </w:rPr>
      </w:pPr>
    </w:p>
    <w:p w14:paraId="2417CD16" w14:textId="434CA3B7" w:rsidR="003918E7" w:rsidRPr="00F5083C" w:rsidRDefault="003918E7" w:rsidP="003918E7">
      <w:pPr>
        <w:pStyle w:val="AltLevel3Number"/>
        <w:numPr>
          <w:ilvl w:val="2"/>
          <w:numId w:val="33"/>
        </w:numPr>
        <w:rPr>
          <w:rFonts w:cs="Arial"/>
          <w:sz w:val="24"/>
          <w:szCs w:val="24"/>
        </w:rPr>
      </w:pPr>
      <w:r w:rsidRPr="00F5083C">
        <w:rPr>
          <w:rFonts w:cs="Arial"/>
          <w:color w:val="212121"/>
          <w:sz w:val="24"/>
          <w:szCs w:val="24"/>
          <w:shd w:val="clear" w:color="auto" w:fill="FFFFFF"/>
        </w:rPr>
        <w:t>ensure that it has in place appropriate technical and organisational measures</w:t>
      </w:r>
      <w:r w:rsidR="00640172" w:rsidRPr="00F5083C">
        <w:rPr>
          <w:rFonts w:cs="Arial"/>
          <w:color w:val="212121"/>
          <w:sz w:val="24"/>
          <w:szCs w:val="24"/>
          <w:shd w:val="clear" w:color="auto" w:fill="FFFFFF"/>
        </w:rPr>
        <w:t xml:space="preserve"> </w:t>
      </w:r>
      <w:r w:rsidRPr="00F5083C">
        <w:rPr>
          <w:rFonts w:cs="Arial"/>
          <w:color w:val="212121"/>
          <w:sz w:val="24"/>
          <w:szCs w:val="24"/>
          <w:shd w:val="clear" w:color="auto" w:fill="FFFFFF"/>
        </w:rPr>
        <w:t>to protect against unauthorised or unlawful processing of Personal Data and against accidental loss or destruction of, or damage to, Personal Data</w:t>
      </w:r>
      <w:r w:rsidR="00D176B3" w:rsidRPr="00F5083C">
        <w:rPr>
          <w:rFonts w:cs="Arial"/>
          <w:color w:val="212121"/>
          <w:sz w:val="24"/>
          <w:szCs w:val="24"/>
          <w:shd w:val="clear" w:color="auto" w:fill="FFFFFF"/>
        </w:rPr>
        <w:t>.</w:t>
      </w:r>
    </w:p>
    <w:p w14:paraId="40239910" w14:textId="77777777" w:rsidR="003918E7" w:rsidRPr="00F5083C" w:rsidRDefault="003918E7" w:rsidP="003918E7">
      <w:pPr>
        <w:pStyle w:val="ListParagraph"/>
        <w:rPr>
          <w:rFonts w:ascii="Arial" w:hAnsi="Arial" w:cs="Arial"/>
          <w:sz w:val="24"/>
          <w:szCs w:val="24"/>
        </w:rPr>
      </w:pPr>
    </w:p>
    <w:p w14:paraId="30B3CD03" w14:textId="77777777" w:rsidR="003918E7" w:rsidRPr="00F5083C" w:rsidRDefault="003918E7" w:rsidP="003918E7">
      <w:pPr>
        <w:pStyle w:val="AltLevel3Number"/>
        <w:numPr>
          <w:ilvl w:val="2"/>
          <w:numId w:val="33"/>
        </w:numPr>
        <w:rPr>
          <w:rFonts w:cs="Arial"/>
          <w:sz w:val="24"/>
          <w:szCs w:val="24"/>
        </w:rPr>
      </w:pPr>
      <w:r w:rsidRPr="00F5083C">
        <w:rPr>
          <w:rFonts w:cs="Arial"/>
          <w:sz w:val="24"/>
          <w:szCs w:val="24"/>
        </w:rPr>
        <w:t>ensure that all personnel who have access to and/or process Personal Data are obliged to keep the Personal Data confidential; and</w:t>
      </w:r>
    </w:p>
    <w:p w14:paraId="7CCCA987" w14:textId="77777777" w:rsidR="003918E7" w:rsidRPr="00F5083C" w:rsidRDefault="003918E7" w:rsidP="003918E7">
      <w:pPr>
        <w:pStyle w:val="ListParagraph"/>
        <w:rPr>
          <w:rFonts w:ascii="Arial" w:hAnsi="Arial" w:cs="Arial"/>
          <w:sz w:val="24"/>
          <w:szCs w:val="24"/>
        </w:rPr>
      </w:pPr>
    </w:p>
    <w:p w14:paraId="52909E25" w14:textId="04756D41" w:rsidR="003918E7" w:rsidRPr="00F5083C" w:rsidRDefault="003918E7" w:rsidP="003918E7">
      <w:pPr>
        <w:pStyle w:val="AltLevel3Number"/>
        <w:numPr>
          <w:ilvl w:val="2"/>
          <w:numId w:val="33"/>
        </w:numPr>
        <w:rPr>
          <w:rFonts w:cs="Arial"/>
          <w:sz w:val="24"/>
          <w:szCs w:val="24"/>
        </w:rPr>
      </w:pPr>
      <w:r w:rsidRPr="00F5083C">
        <w:rPr>
          <w:rFonts w:cs="Arial"/>
          <w:sz w:val="24"/>
          <w:szCs w:val="24"/>
        </w:rPr>
        <w:t xml:space="preserve">not transfer any Personal Data outside of the European Economic Area unless the prior written consent of the </w:t>
      </w:r>
      <w:r w:rsidR="0080243D" w:rsidRPr="00F5083C">
        <w:rPr>
          <w:rFonts w:cs="Arial"/>
          <w:sz w:val="24"/>
          <w:szCs w:val="24"/>
        </w:rPr>
        <w:t>Firm</w:t>
      </w:r>
      <w:r w:rsidRPr="00F5083C">
        <w:rPr>
          <w:rFonts w:cs="Arial"/>
          <w:sz w:val="24"/>
          <w:szCs w:val="24"/>
        </w:rPr>
        <w:t xml:space="preserve"> has been obtained and the following conditions are fulfilled:</w:t>
      </w:r>
    </w:p>
    <w:p w14:paraId="110FE642" w14:textId="77777777" w:rsidR="003918E7" w:rsidRPr="00F5083C" w:rsidRDefault="003918E7" w:rsidP="003918E7">
      <w:pPr>
        <w:pStyle w:val="ListParagraph"/>
        <w:rPr>
          <w:rFonts w:ascii="Arial" w:hAnsi="Arial" w:cs="Arial"/>
          <w:sz w:val="24"/>
          <w:szCs w:val="24"/>
        </w:rPr>
      </w:pPr>
    </w:p>
    <w:p w14:paraId="2A012C46" w14:textId="4D91900B" w:rsidR="003918E7" w:rsidRPr="00F5083C" w:rsidRDefault="003918E7" w:rsidP="003918E7">
      <w:pPr>
        <w:pStyle w:val="AltLevel4Number"/>
        <w:numPr>
          <w:ilvl w:val="3"/>
          <w:numId w:val="33"/>
        </w:numPr>
        <w:rPr>
          <w:rFonts w:cs="Arial"/>
          <w:sz w:val="24"/>
          <w:szCs w:val="24"/>
        </w:rPr>
      </w:pPr>
      <w:r w:rsidRPr="00F5083C">
        <w:rPr>
          <w:rFonts w:cs="Arial"/>
          <w:sz w:val="24"/>
          <w:szCs w:val="24"/>
        </w:rPr>
        <w:t xml:space="preserve">the </w:t>
      </w:r>
      <w:r w:rsidR="0080243D" w:rsidRPr="00F5083C">
        <w:rPr>
          <w:rFonts w:cs="Arial"/>
          <w:sz w:val="24"/>
          <w:szCs w:val="24"/>
        </w:rPr>
        <w:t>Firm</w:t>
      </w:r>
      <w:r w:rsidRPr="00F5083C">
        <w:rPr>
          <w:rFonts w:cs="Arial"/>
          <w:sz w:val="24"/>
          <w:szCs w:val="24"/>
        </w:rPr>
        <w:t xml:space="preserve"> or the </w:t>
      </w:r>
      <w:r w:rsidR="00CC3BA0" w:rsidRPr="00F5083C">
        <w:rPr>
          <w:rFonts w:cs="Arial"/>
          <w:sz w:val="24"/>
          <w:szCs w:val="24"/>
        </w:rPr>
        <w:t>Practitioner</w:t>
      </w:r>
      <w:r w:rsidRPr="00F5083C">
        <w:rPr>
          <w:rFonts w:cs="Arial"/>
          <w:sz w:val="24"/>
          <w:szCs w:val="24"/>
        </w:rPr>
        <w:t xml:space="preserve"> has provided appropriate safeguards in relation to the transfer;</w:t>
      </w:r>
    </w:p>
    <w:p w14:paraId="0A0C390C" w14:textId="77777777" w:rsidR="003918E7" w:rsidRPr="00F5083C" w:rsidRDefault="003918E7" w:rsidP="003918E7">
      <w:pPr>
        <w:pStyle w:val="AltLevel4Number"/>
        <w:numPr>
          <w:ilvl w:val="0"/>
          <w:numId w:val="0"/>
        </w:numPr>
        <w:ind w:left="1985"/>
        <w:rPr>
          <w:rFonts w:cs="Arial"/>
          <w:sz w:val="24"/>
          <w:szCs w:val="24"/>
        </w:rPr>
      </w:pPr>
    </w:p>
    <w:p w14:paraId="11F53D01" w14:textId="77777777" w:rsidR="003918E7" w:rsidRPr="00F5083C" w:rsidRDefault="003918E7" w:rsidP="003918E7">
      <w:pPr>
        <w:pStyle w:val="AltLevel4Number"/>
        <w:numPr>
          <w:ilvl w:val="3"/>
          <w:numId w:val="33"/>
        </w:numPr>
        <w:rPr>
          <w:rFonts w:cs="Arial"/>
          <w:sz w:val="24"/>
          <w:szCs w:val="24"/>
        </w:rPr>
      </w:pPr>
      <w:r w:rsidRPr="00F5083C">
        <w:rPr>
          <w:rFonts w:cs="Arial"/>
          <w:sz w:val="24"/>
          <w:szCs w:val="24"/>
        </w:rPr>
        <w:t>the data subject has enforceable rights and effective legal remedies;</w:t>
      </w:r>
    </w:p>
    <w:p w14:paraId="08321952" w14:textId="77777777" w:rsidR="003918E7" w:rsidRPr="00F5083C" w:rsidRDefault="003918E7" w:rsidP="003918E7">
      <w:pPr>
        <w:pStyle w:val="AltLevel4Number"/>
        <w:numPr>
          <w:ilvl w:val="0"/>
          <w:numId w:val="0"/>
        </w:numPr>
        <w:ind w:left="1985" w:hanging="567"/>
        <w:rPr>
          <w:rFonts w:cs="Arial"/>
          <w:sz w:val="24"/>
          <w:szCs w:val="24"/>
        </w:rPr>
      </w:pPr>
    </w:p>
    <w:p w14:paraId="05021CFC" w14:textId="644FC558" w:rsidR="003918E7" w:rsidRPr="00F5083C" w:rsidRDefault="003918E7" w:rsidP="003918E7">
      <w:pPr>
        <w:pStyle w:val="AltLevel4Number"/>
        <w:numPr>
          <w:ilvl w:val="3"/>
          <w:numId w:val="33"/>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complies with its obligations under the Data Protection Legislation by providing an adequate level of protection to any Personal Data that is transferred; and</w:t>
      </w:r>
    </w:p>
    <w:p w14:paraId="3D1E99E2" w14:textId="77777777" w:rsidR="003918E7" w:rsidRPr="00F5083C" w:rsidRDefault="003918E7" w:rsidP="003918E7">
      <w:pPr>
        <w:pStyle w:val="AltLevel4Number"/>
        <w:numPr>
          <w:ilvl w:val="0"/>
          <w:numId w:val="0"/>
        </w:numPr>
        <w:ind w:left="1985"/>
        <w:rPr>
          <w:rFonts w:cs="Arial"/>
          <w:sz w:val="24"/>
          <w:szCs w:val="24"/>
        </w:rPr>
      </w:pPr>
    </w:p>
    <w:p w14:paraId="5A023EA1" w14:textId="7517D134" w:rsidR="003918E7" w:rsidRPr="00F5083C" w:rsidRDefault="003918E7" w:rsidP="003918E7">
      <w:pPr>
        <w:pStyle w:val="AltLevel4Number"/>
        <w:numPr>
          <w:ilvl w:val="3"/>
          <w:numId w:val="33"/>
        </w:numPr>
        <w:rPr>
          <w:rFonts w:cs="Arial"/>
          <w:sz w:val="24"/>
          <w:szCs w:val="24"/>
        </w:rPr>
      </w:pPr>
      <w:r w:rsidRPr="00F5083C">
        <w:rPr>
          <w:rFonts w:cs="Arial"/>
          <w:sz w:val="24"/>
          <w:szCs w:val="24"/>
        </w:rPr>
        <w:t xml:space="preserve">the </w:t>
      </w:r>
      <w:r w:rsidR="00CC3BA0" w:rsidRPr="00F5083C">
        <w:rPr>
          <w:rFonts w:cs="Arial"/>
          <w:sz w:val="24"/>
          <w:szCs w:val="24"/>
        </w:rPr>
        <w:t>Practitioner</w:t>
      </w:r>
      <w:r w:rsidRPr="00F5083C">
        <w:rPr>
          <w:rFonts w:cs="Arial"/>
          <w:sz w:val="24"/>
          <w:szCs w:val="24"/>
        </w:rPr>
        <w:t xml:space="preserve"> complies with reasonable instructions notified to it in advance by the </w:t>
      </w:r>
      <w:r w:rsidR="0080243D" w:rsidRPr="00F5083C">
        <w:rPr>
          <w:rFonts w:cs="Arial"/>
          <w:sz w:val="24"/>
          <w:szCs w:val="24"/>
        </w:rPr>
        <w:t>Firm</w:t>
      </w:r>
      <w:r w:rsidRPr="00F5083C">
        <w:rPr>
          <w:rFonts w:cs="Arial"/>
          <w:sz w:val="24"/>
          <w:szCs w:val="24"/>
        </w:rPr>
        <w:t xml:space="preserve"> with respect to the processing of the Personal Data;</w:t>
      </w:r>
    </w:p>
    <w:p w14:paraId="232983ED" w14:textId="77777777" w:rsidR="003918E7" w:rsidRPr="00F5083C" w:rsidRDefault="003918E7" w:rsidP="003918E7">
      <w:pPr>
        <w:pStyle w:val="ListParagraph"/>
        <w:rPr>
          <w:rFonts w:ascii="Arial" w:hAnsi="Arial" w:cs="Arial"/>
          <w:sz w:val="24"/>
          <w:szCs w:val="24"/>
        </w:rPr>
      </w:pPr>
    </w:p>
    <w:p w14:paraId="0AB6E1FC" w14:textId="77E64EBF" w:rsidR="003918E7" w:rsidRPr="00F5083C" w:rsidRDefault="003918E7" w:rsidP="003918E7">
      <w:pPr>
        <w:pStyle w:val="AltLevel3Number"/>
        <w:numPr>
          <w:ilvl w:val="2"/>
          <w:numId w:val="33"/>
        </w:numPr>
        <w:rPr>
          <w:rFonts w:cs="Arial"/>
          <w:sz w:val="24"/>
          <w:szCs w:val="24"/>
        </w:rPr>
      </w:pPr>
      <w:r w:rsidRPr="00F5083C">
        <w:rPr>
          <w:rFonts w:cs="Arial"/>
          <w:sz w:val="24"/>
          <w:szCs w:val="24"/>
        </w:rPr>
        <w:t xml:space="preserve">assist the </w:t>
      </w:r>
      <w:r w:rsidR="0080243D" w:rsidRPr="00F5083C">
        <w:rPr>
          <w:rFonts w:cs="Arial"/>
          <w:sz w:val="24"/>
          <w:szCs w:val="24"/>
        </w:rPr>
        <w:t>Firm</w:t>
      </w:r>
      <w:r w:rsidRPr="00F5083C">
        <w:rPr>
          <w:rFonts w:cs="Arial"/>
          <w:sz w:val="24"/>
          <w:szCs w:val="24"/>
        </w:rPr>
        <w:t xml:space="preserve">, at the </w:t>
      </w:r>
      <w:r w:rsidR="0080243D" w:rsidRPr="00F5083C">
        <w:rPr>
          <w:rFonts w:cs="Arial"/>
          <w:sz w:val="24"/>
          <w:szCs w:val="24"/>
        </w:rPr>
        <w:t>Firm</w:t>
      </w:r>
      <w:r w:rsidRPr="00F5083C">
        <w:rPr>
          <w:rFonts w:cs="Arial"/>
          <w:sz w:val="24"/>
          <w:szCs w:val="24"/>
        </w:rPr>
        <w:t>'s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25082D95" w14:textId="77777777" w:rsidR="003918E7" w:rsidRPr="00F5083C" w:rsidRDefault="003918E7" w:rsidP="003918E7">
      <w:pPr>
        <w:pStyle w:val="AltLevel3Number"/>
        <w:numPr>
          <w:ilvl w:val="0"/>
          <w:numId w:val="0"/>
        </w:numPr>
        <w:ind w:left="1418"/>
        <w:rPr>
          <w:rFonts w:cs="Arial"/>
          <w:sz w:val="24"/>
          <w:szCs w:val="24"/>
        </w:rPr>
      </w:pPr>
    </w:p>
    <w:p w14:paraId="45C966F9" w14:textId="5967EF38" w:rsidR="003918E7" w:rsidRPr="00F5083C" w:rsidRDefault="003918E7" w:rsidP="003918E7">
      <w:pPr>
        <w:pStyle w:val="AltLevel3Number"/>
        <w:numPr>
          <w:ilvl w:val="2"/>
          <w:numId w:val="33"/>
        </w:numPr>
        <w:rPr>
          <w:rFonts w:cs="Arial"/>
          <w:sz w:val="24"/>
          <w:szCs w:val="24"/>
        </w:rPr>
      </w:pPr>
      <w:r w:rsidRPr="00F5083C">
        <w:rPr>
          <w:rFonts w:cs="Arial"/>
          <w:sz w:val="24"/>
          <w:szCs w:val="24"/>
        </w:rPr>
        <w:t xml:space="preserve">notify the </w:t>
      </w:r>
      <w:r w:rsidR="0080243D" w:rsidRPr="00F5083C">
        <w:rPr>
          <w:rFonts w:cs="Arial"/>
          <w:sz w:val="24"/>
          <w:szCs w:val="24"/>
        </w:rPr>
        <w:t>Firm</w:t>
      </w:r>
      <w:r w:rsidRPr="00F5083C">
        <w:rPr>
          <w:rFonts w:cs="Arial"/>
          <w:sz w:val="24"/>
          <w:szCs w:val="24"/>
        </w:rPr>
        <w:t xml:space="preserve"> immediately on becoming aware of a Personal Data Breach;</w:t>
      </w:r>
    </w:p>
    <w:p w14:paraId="5A8040FD" w14:textId="77777777" w:rsidR="003918E7" w:rsidRPr="00F5083C" w:rsidRDefault="003918E7" w:rsidP="003918E7">
      <w:pPr>
        <w:pStyle w:val="ListParagraph"/>
        <w:rPr>
          <w:rFonts w:ascii="Arial" w:hAnsi="Arial" w:cs="Arial"/>
          <w:sz w:val="24"/>
          <w:szCs w:val="24"/>
        </w:rPr>
      </w:pPr>
    </w:p>
    <w:p w14:paraId="0549FE49" w14:textId="5A127277" w:rsidR="003918E7" w:rsidRPr="00F5083C" w:rsidRDefault="003918E7" w:rsidP="003918E7">
      <w:pPr>
        <w:pStyle w:val="AltLevel3Number"/>
        <w:numPr>
          <w:ilvl w:val="2"/>
          <w:numId w:val="33"/>
        </w:numPr>
        <w:rPr>
          <w:rFonts w:cs="Arial"/>
          <w:sz w:val="24"/>
          <w:szCs w:val="24"/>
        </w:rPr>
      </w:pPr>
      <w:r w:rsidRPr="00F5083C">
        <w:rPr>
          <w:rFonts w:cs="Arial"/>
          <w:sz w:val="24"/>
          <w:szCs w:val="24"/>
        </w:rPr>
        <w:t xml:space="preserve">at the written direction of the </w:t>
      </w:r>
      <w:r w:rsidR="0080243D" w:rsidRPr="00F5083C">
        <w:rPr>
          <w:rFonts w:cs="Arial"/>
          <w:sz w:val="24"/>
          <w:szCs w:val="24"/>
        </w:rPr>
        <w:t>Firm</w:t>
      </w:r>
      <w:r w:rsidRPr="00F5083C">
        <w:rPr>
          <w:rFonts w:cs="Arial"/>
          <w:sz w:val="24"/>
          <w:szCs w:val="24"/>
        </w:rPr>
        <w:t xml:space="preserve">, delete or return Personal Data and copies thereof to the </w:t>
      </w:r>
      <w:r w:rsidR="0080243D" w:rsidRPr="00F5083C">
        <w:rPr>
          <w:rFonts w:cs="Arial"/>
          <w:sz w:val="24"/>
          <w:szCs w:val="24"/>
        </w:rPr>
        <w:t>Firm</w:t>
      </w:r>
      <w:r w:rsidRPr="00F5083C">
        <w:rPr>
          <w:rFonts w:cs="Arial"/>
          <w:sz w:val="24"/>
          <w:szCs w:val="24"/>
        </w:rPr>
        <w:t xml:space="preserve"> on termination of the Agreement unless required by Applicable Law to store the Personal Data; and</w:t>
      </w:r>
    </w:p>
    <w:p w14:paraId="02ACD7DE" w14:textId="77777777" w:rsidR="003918E7" w:rsidRPr="00F5083C" w:rsidRDefault="003918E7" w:rsidP="003918E7">
      <w:pPr>
        <w:pStyle w:val="ListParagraph"/>
        <w:rPr>
          <w:rFonts w:ascii="Arial" w:hAnsi="Arial" w:cs="Arial"/>
          <w:sz w:val="24"/>
          <w:szCs w:val="24"/>
        </w:rPr>
      </w:pPr>
    </w:p>
    <w:p w14:paraId="3BE20C9B" w14:textId="3B516942" w:rsidR="003918E7" w:rsidRPr="00F5083C" w:rsidRDefault="003918E7" w:rsidP="003918E7">
      <w:pPr>
        <w:pStyle w:val="AltLevel3Number"/>
        <w:numPr>
          <w:ilvl w:val="2"/>
          <w:numId w:val="33"/>
        </w:numPr>
        <w:rPr>
          <w:rFonts w:cs="Arial"/>
          <w:sz w:val="24"/>
          <w:szCs w:val="24"/>
        </w:rPr>
      </w:pPr>
      <w:r w:rsidRPr="00F5083C">
        <w:rPr>
          <w:rFonts w:cs="Arial"/>
          <w:sz w:val="24"/>
          <w:szCs w:val="24"/>
        </w:rPr>
        <w:t xml:space="preserve">maintain complete and accurate records and information to demonstrate its compliance with this schedule and allow for audits by the </w:t>
      </w:r>
      <w:r w:rsidR="0080243D" w:rsidRPr="00F5083C">
        <w:rPr>
          <w:rFonts w:cs="Arial"/>
          <w:sz w:val="24"/>
          <w:szCs w:val="24"/>
        </w:rPr>
        <w:t>Firm</w:t>
      </w:r>
      <w:r w:rsidRPr="00F5083C">
        <w:rPr>
          <w:rFonts w:cs="Arial"/>
          <w:sz w:val="24"/>
          <w:szCs w:val="24"/>
        </w:rPr>
        <w:t xml:space="preserve"> or the </w:t>
      </w:r>
      <w:r w:rsidR="0080243D" w:rsidRPr="00F5083C">
        <w:rPr>
          <w:rFonts w:cs="Arial"/>
          <w:sz w:val="24"/>
          <w:szCs w:val="24"/>
        </w:rPr>
        <w:t>Firm</w:t>
      </w:r>
      <w:r w:rsidRPr="00F5083C">
        <w:rPr>
          <w:rFonts w:cs="Arial"/>
          <w:sz w:val="24"/>
          <w:szCs w:val="24"/>
        </w:rPr>
        <w:t xml:space="preserve">’s designated auditor and immediately inform the </w:t>
      </w:r>
      <w:r w:rsidR="0080243D" w:rsidRPr="00F5083C">
        <w:rPr>
          <w:rFonts w:cs="Arial"/>
          <w:sz w:val="24"/>
          <w:szCs w:val="24"/>
        </w:rPr>
        <w:lastRenderedPageBreak/>
        <w:t>Firm</w:t>
      </w:r>
      <w:r w:rsidRPr="00F5083C">
        <w:rPr>
          <w:rFonts w:cs="Arial"/>
          <w:sz w:val="24"/>
          <w:szCs w:val="24"/>
        </w:rPr>
        <w:t xml:space="preserve"> if, in the opinion of the </w:t>
      </w:r>
      <w:r w:rsidR="00CC3BA0" w:rsidRPr="00F5083C">
        <w:rPr>
          <w:rFonts w:cs="Arial"/>
          <w:sz w:val="24"/>
          <w:szCs w:val="24"/>
        </w:rPr>
        <w:t>Practitioner</w:t>
      </w:r>
      <w:r w:rsidRPr="00F5083C">
        <w:rPr>
          <w:rFonts w:cs="Arial"/>
          <w:sz w:val="24"/>
          <w:szCs w:val="24"/>
        </w:rPr>
        <w:t>, an instruction infringes the Data Protection Legislation.</w:t>
      </w:r>
    </w:p>
    <w:p w14:paraId="6A0A6F8C" w14:textId="77777777" w:rsidR="003918E7" w:rsidRPr="00F5083C" w:rsidRDefault="003918E7" w:rsidP="003918E7">
      <w:pPr>
        <w:pStyle w:val="ListParagraph"/>
        <w:rPr>
          <w:rFonts w:ascii="Arial" w:hAnsi="Arial" w:cs="Arial"/>
          <w:sz w:val="24"/>
          <w:szCs w:val="24"/>
        </w:rPr>
      </w:pPr>
    </w:p>
    <w:p w14:paraId="2D664B84" w14:textId="6E316AE2" w:rsidR="003918E7" w:rsidRPr="00F5083C" w:rsidRDefault="003918E7" w:rsidP="003918E7">
      <w:pPr>
        <w:pStyle w:val="AltLevel2Number"/>
        <w:numPr>
          <w:ilvl w:val="1"/>
          <w:numId w:val="33"/>
        </w:numPr>
        <w:rPr>
          <w:rFonts w:cs="Arial"/>
          <w:sz w:val="24"/>
          <w:szCs w:val="24"/>
        </w:rPr>
      </w:pPr>
      <w:r w:rsidRPr="00F5083C">
        <w:rPr>
          <w:rFonts w:cs="Arial"/>
          <w:sz w:val="24"/>
          <w:szCs w:val="24"/>
        </w:rPr>
        <w:t xml:space="preserve">The </w:t>
      </w:r>
      <w:r w:rsidR="0080243D" w:rsidRPr="00F5083C">
        <w:rPr>
          <w:rFonts w:cs="Arial"/>
          <w:sz w:val="24"/>
          <w:szCs w:val="24"/>
        </w:rPr>
        <w:t>Firm</w:t>
      </w:r>
      <w:r w:rsidRPr="00F5083C">
        <w:rPr>
          <w:rFonts w:cs="Arial"/>
          <w:sz w:val="24"/>
          <w:szCs w:val="24"/>
        </w:rPr>
        <w:t xml:space="preserve"> does not consent to the </w:t>
      </w:r>
      <w:r w:rsidR="00CC3BA0" w:rsidRPr="00F5083C">
        <w:rPr>
          <w:rFonts w:cs="Arial"/>
          <w:sz w:val="24"/>
          <w:szCs w:val="24"/>
        </w:rPr>
        <w:t>Practitioner</w:t>
      </w:r>
      <w:r w:rsidRPr="00F5083C">
        <w:rPr>
          <w:rFonts w:cs="Arial"/>
          <w:sz w:val="24"/>
          <w:szCs w:val="24"/>
        </w:rPr>
        <w:t xml:space="preserve"> appointing any third party processor of Personal Data under this Agreement.</w:t>
      </w:r>
    </w:p>
    <w:p w14:paraId="78DE6446" w14:textId="77777777" w:rsidR="00640172" w:rsidRPr="00F5083C" w:rsidRDefault="00640172" w:rsidP="00640172">
      <w:pPr>
        <w:pStyle w:val="AltLevel2Number"/>
        <w:numPr>
          <w:ilvl w:val="0"/>
          <w:numId w:val="0"/>
        </w:numPr>
        <w:ind w:left="850"/>
        <w:rPr>
          <w:rFonts w:cs="Arial"/>
          <w:sz w:val="24"/>
          <w:szCs w:val="24"/>
        </w:rPr>
      </w:pPr>
    </w:p>
    <w:p w14:paraId="42E5DF5D" w14:textId="0F69AB47" w:rsidR="003918E7" w:rsidRPr="00F5083C" w:rsidRDefault="003918E7" w:rsidP="003918E7">
      <w:pPr>
        <w:pStyle w:val="Level1Heading"/>
        <w:numPr>
          <w:ilvl w:val="0"/>
          <w:numId w:val="33"/>
        </w:numPr>
        <w:rPr>
          <w:rFonts w:cs="Arial"/>
          <w:b/>
          <w:sz w:val="24"/>
          <w:szCs w:val="24"/>
        </w:rPr>
      </w:pPr>
      <w:r w:rsidRPr="00F5083C">
        <w:rPr>
          <w:rFonts w:cs="Arial"/>
          <w:b/>
          <w:sz w:val="24"/>
          <w:szCs w:val="24"/>
        </w:rPr>
        <w:t xml:space="preserve">Processing by the </w:t>
      </w:r>
      <w:r w:rsidR="00CC3BA0" w:rsidRPr="00F5083C">
        <w:rPr>
          <w:rFonts w:cs="Arial"/>
          <w:b/>
          <w:sz w:val="24"/>
          <w:szCs w:val="24"/>
        </w:rPr>
        <w:t>Practitioner</w:t>
      </w:r>
    </w:p>
    <w:p w14:paraId="0C58F657"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[Scope of processing]</w:t>
      </w:r>
    </w:p>
    <w:p w14:paraId="31BA861A"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[Nature of processing]</w:t>
      </w:r>
    </w:p>
    <w:p w14:paraId="228A2D80"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[Purpose of processing]</w:t>
      </w:r>
    </w:p>
    <w:p w14:paraId="6A588726"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[Duration of processing]</w:t>
      </w:r>
    </w:p>
    <w:p w14:paraId="6145A3C1" w14:textId="77777777" w:rsidR="003918E7" w:rsidRPr="00F5083C" w:rsidRDefault="003918E7" w:rsidP="003918E7">
      <w:pPr>
        <w:pStyle w:val="AltLevel2Number"/>
        <w:numPr>
          <w:ilvl w:val="0"/>
          <w:numId w:val="0"/>
        </w:numPr>
        <w:ind w:left="850"/>
        <w:rPr>
          <w:rFonts w:cs="Arial"/>
          <w:sz w:val="24"/>
          <w:szCs w:val="24"/>
        </w:rPr>
      </w:pPr>
    </w:p>
    <w:p w14:paraId="47A812FB" w14:textId="77777777" w:rsidR="003918E7" w:rsidRPr="00F5083C" w:rsidRDefault="003918E7" w:rsidP="003918E7">
      <w:pPr>
        <w:pStyle w:val="Level1Heading"/>
        <w:numPr>
          <w:ilvl w:val="0"/>
          <w:numId w:val="33"/>
        </w:numPr>
        <w:rPr>
          <w:rFonts w:cs="Arial"/>
          <w:b/>
          <w:sz w:val="24"/>
          <w:szCs w:val="24"/>
        </w:rPr>
      </w:pPr>
      <w:r w:rsidRPr="00F5083C">
        <w:rPr>
          <w:rFonts w:cs="Arial"/>
          <w:b/>
          <w:sz w:val="24"/>
          <w:szCs w:val="24"/>
        </w:rPr>
        <w:t>Personal Data</w:t>
      </w:r>
    </w:p>
    <w:p w14:paraId="15ED084B" w14:textId="77777777" w:rsidR="003918E7" w:rsidRPr="00F5083C" w:rsidRDefault="003918E7" w:rsidP="003918E7">
      <w:pPr>
        <w:pStyle w:val="Level1Heading"/>
        <w:numPr>
          <w:ilvl w:val="0"/>
          <w:numId w:val="0"/>
        </w:numPr>
        <w:ind w:left="850"/>
        <w:rPr>
          <w:rFonts w:cs="Arial"/>
          <w:sz w:val="24"/>
          <w:szCs w:val="24"/>
        </w:rPr>
      </w:pPr>
    </w:p>
    <w:p w14:paraId="4163E84F" w14:textId="77777777" w:rsidR="003918E7" w:rsidRPr="00F5083C" w:rsidRDefault="003918E7" w:rsidP="003918E7">
      <w:pPr>
        <w:pStyle w:val="AltLevel2Number"/>
        <w:numPr>
          <w:ilvl w:val="1"/>
          <w:numId w:val="33"/>
        </w:numPr>
        <w:rPr>
          <w:rFonts w:cs="Arial"/>
          <w:sz w:val="24"/>
          <w:szCs w:val="24"/>
        </w:rPr>
      </w:pPr>
      <w:r w:rsidRPr="00F5083C">
        <w:rPr>
          <w:rFonts w:cs="Arial"/>
          <w:sz w:val="24"/>
          <w:szCs w:val="24"/>
        </w:rPr>
        <w:t>[Describe the Types of Personal Data/Categories of Data Subject]</w:t>
      </w:r>
    </w:p>
    <w:p w14:paraId="30D3E7FB" w14:textId="2AEF8583" w:rsidR="003918E7" w:rsidRPr="00F5083C" w:rsidRDefault="003918E7" w:rsidP="003918E7">
      <w:pPr>
        <w:pStyle w:val="Bodytext0"/>
        <w:rPr>
          <w:rFonts w:cs="Arial"/>
          <w:sz w:val="24"/>
          <w:szCs w:val="24"/>
          <w:lang w:val="en-US"/>
        </w:rPr>
      </w:pPr>
    </w:p>
    <w:p w14:paraId="401D28D7" w14:textId="77777777" w:rsidR="000777F4" w:rsidRPr="00F5083C" w:rsidRDefault="000777F4" w:rsidP="000777F4">
      <w:pPr>
        <w:rPr>
          <w:rFonts w:ascii="Arial" w:hAnsi="Arial" w:cs="Arial"/>
          <w:sz w:val="24"/>
          <w:szCs w:val="24"/>
        </w:rPr>
      </w:pPr>
    </w:p>
    <w:sectPr w:rsidR="000777F4" w:rsidRPr="00F5083C" w:rsidSect="00C55ED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C2ED" w14:textId="77777777" w:rsidR="00D71F2A" w:rsidRDefault="00D71F2A" w:rsidP="00C55EDA">
      <w:pPr>
        <w:spacing w:after="0" w:line="240" w:lineRule="auto"/>
      </w:pPr>
      <w:r>
        <w:separator/>
      </w:r>
    </w:p>
  </w:endnote>
  <w:endnote w:type="continuationSeparator" w:id="0">
    <w:p w14:paraId="1455835D" w14:textId="77777777" w:rsidR="00D71F2A" w:rsidRDefault="00D71F2A" w:rsidP="00C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apfHumnst BT Roman">
    <w:altName w:val="Mangal"/>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07D" w14:textId="77777777" w:rsidR="0011015D" w:rsidRDefault="0011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8793"/>
      <w:docPartObj>
        <w:docPartGallery w:val="Page Numbers (Bottom of Page)"/>
        <w:docPartUnique/>
      </w:docPartObj>
    </w:sdtPr>
    <w:sdtEndPr>
      <w:rPr>
        <w:noProof/>
      </w:rPr>
    </w:sdtEndPr>
    <w:sdtContent>
      <w:p w14:paraId="1EEF94D0" w14:textId="0961B533" w:rsidR="00CE6D14" w:rsidRDefault="00CE6D1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2AF2832" w14:textId="77777777" w:rsidR="00CE6D14" w:rsidRDefault="00CE6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967853"/>
      <w:docPartObj>
        <w:docPartGallery w:val="Page Numbers (Bottom of Page)"/>
        <w:docPartUnique/>
      </w:docPartObj>
    </w:sdtPr>
    <w:sdtEndPr>
      <w:rPr>
        <w:noProof/>
      </w:rPr>
    </w:sdtEndPr>
    <w:sdtContent>
      <w:p w14:paraId="428F20B9" w14:textId="1A041CE5" w:rsidR="00CE6D14" w:rsidRDefault="00CE6D1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55021D" w14:textId="77777777" w:rsidR="008E2871" w:rsidRDefault="008E2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9D93" w14:textId="77777777" w:rsidR="00D71F2A" w:rsidRDefault="00D71F2A" w:rsidP="00C55EDA">
      <w:pPr>
        <w:spacing w:after="0" w:line="240" w:lineRule="auto"/>
      </w:pPr>
      <w:r>
        <w:separator/>
      </w:r>
    </w:p>
  </w:footnote>
  <w:footnote w:type="continuationSeparator" w:id="0">
    <w:p w14:paraId="34F7DCF6" w14:textId="77777777" w:rsidR="00D71F2A" w:rsidRDefault="00D71F2A" w:rsidP="00C5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B902" w14:textId="77777777" w:rsidR="0011015D" w:rsidRDefault="0011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BF73" w14:textId="77777777" w:rsidR="0011015D" w:rsidRDefault="00110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C35D" w14:textId="6989AC6F" w:rsidR="00837108" w:rsidRDefault="00837108" w:rsidP="003239F0">
    <w:pPr>
      <w:pStyle w:val="Header"/>
      <w:jc w:val="center"/>
    </w:pPr>
    <w:r>
      <w:rPr>
        <w:b/>
        <w:bCs/>
      </w:rPr>
      <w:tab/>
    </w:r>
  </w:p>
  <w:p w14:paraId="01C84F27" w14:textId="77777777" w:rsidR="00837108" w:rsidRDefault="00837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7F5"/>
    <w:multiLevelType w:val="hybridMultilevel"/>
    <w:tmpl w:val="0660F1CE"/>
    <w:lvl w:ilvl="0" w:tplc="AE8EFE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83949"/>
    <w:multiLevelType w:val="hybridMultilevel"/>
    <w:tmpl w:val="767E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2D0E"/>
    <w:multiLevelType w:val="hybridMultilevel"/>
    <w:tmpl w:val="6474360A"/>
    <w:lvl w:ilvl="0" w:tplc="15FA87F0">
      <w:start w:val="3"/>
      <w:numFmt w:val="decimal"/>
      <w:lvlText w:val="%1."/>
      <w:lvlJc w:val="left"/>
      <w:pPr>
        <w:ind w:left="121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03D6"/>
    <w:multiLevelType w:val="hybridMultilevel"/>
    <w:tmpl w:val="166454FC"/>
    <w:lvl w:ilvl="0" w:tplc="B344E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66840"/>
    <w:multiLevelType w:val="hybridMultilevel"/>
    <w:tmpl w:val="79FA0344"/>
    <w:lvl w:ilvl="0" w:tplc="15FA87F0">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9005F4"/>
    <w:multiLevelType w:val="hybridMultilevel"/>
    <w:tmpl w:val="0F14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E3C57"/>
    <w:multiLevelType w:val="hybridMultilevel"/>
    <w:tmpl w:val="AA74D87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CA3A66"/>
    <w:multiLevelType w:val="multilevel"/>
    <w:tmpl w:val="200E42C6"/>
    <w:numStyleLink w:val="List1Green"/>
  </w:abstractNum>
  <w:abstractNum w:abstractNumId="12" w15:restartNumberingAfterBreak="0">
    <w:nsid w:val="18E36420"/>
    <w:multiLevelType w:val="hybridMultilevel"/>
    <w:tmpl w:val="EB6400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4A69EF"/>
    <w:multiLevelType w:val="hybridMultilevel"/>
    <w:tmpl w:val="8B9C8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026A4"/>
    <w:multiLevelType w:val="hybridMultilevel"/>
    <w:tmpl w:val="9C2CDC0E"/>
    <w:lvl w:ilvl="0" w:tplc="3F26E180">
      <w:start w:val="28"/>
      <w:numFmt w:val="decimal"/>
      <w:lvlText w:val="%1."/>
      <w:lvlJc w:val="left"/>
      <w:pPr>
        <w:ind w:left="360" w:hanging="360"/>
      </w:pPr>
      <w:rPr>
        <w:rFonts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442B02"/>
    <w:multiLevelType w:val="hybridMultilevel"/>
    <w:tmpl w:val="5928D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A272F"/>
    <w:multiLevelType w:val="hybridMultilevel"/>
    <w:tmpl w:val="C844774C"/>
    <w:lvl w:ilvl="0" w:tplc="08090013">
      <w:start w:val="1"/>
      <w:numFmt w:val="upp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7" w15:restartNumberingAfterBreak="0">
    <w:nsid w:val="262D437A"/>
    <w:multiLevelType w:val="hybridMultilevel"/>
    <w:tmpl w:val="CE309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A6E52"/>
    <w:multiLevelType w:val="hybridMultilevel"/>
    <w:tmpl w:val="56EE3ED2"/>
    <w:lvl w:ilvl="0" w:tplc="7BB421B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F12029"/>
    <w:multiLevelType w:val="multilevel"/>
    <w:tmpl w:val="109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24A29"/>
    <w:multiLevelType w:val="hybridMultilevel"/>
    <w:tmpl w:val="918AD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F30ECA"/>
    <w:multiLevelType w:val="multilevel"/>
    <w:tmpl w:val="200E42C6"/>
    <w:styleLink w:val="List1Gree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5097E"/>
    <w:multiLevelType w:val="hybridMultilevel"/>
    <w:tmpl w:val="FEA22AD4"/>
    <w:lvl w:ilvl="0" w:tplc="7CFC5C8C">
      <w:start w:val="1"/>
      <w:numFmt w:val="decimal"/>
      <w:lvlText w:val="%1."/>
      <w:lvlJc w:val="left"/>
      <w:pPr>
        <w:tabs>
          <w:tab w:val="num" w:pos="357"/>
        </w:tabs>
        <w:ind w:left="357" w:hanging="357"/>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838620C0">
      <w:start w:val="10"/>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7B66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8B30CD"/>
    <w:multiLevelType w:val="hybridMultilevel"/>
    <w:tmpl w:val="456A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30B7A"/>
    <w:multiLevelType w:val="hybridMultilevel"/>
    <w:tmpl w:val="F9FC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BE043F"/>
    <w:multiLevelType w:val="hybridMultilevel"/>
    <w:tmpl w:val="1706A9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A661B"/>
    <w:multiLevelType w:val="hybridMultilevel"/>
    <w:tmpl w:val="AA2AA54A"/>
    <w:lvl w:ilvl="0" w:tplc="2370EEDC">
      <w:start w:val="1"/>
      <w:numFmt w:val="upperLetter"/>
      <w:lvlText w:val="(%1)"/>
      <w:lvlJc w:val="left"/>
      <w:pPr>
        <w:tabs>
          <w:tab w:val="num" w:pos="1429"/>
        </w:tabs>
        <w:ind w:left="1429" w:hanging="709"/>
      </w:pPr>
      <w:rPr>
        <w:rFonts w:hint="default"/>
        <w:b/>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483B40AC"/>
    <w:multiLevelType w:val="hybridMultilevel"/>
    <w:tmpl w:val="9D2E7B3C"/>
    <w:lvl w:ilvl="0" w:tplc="0D1AEC30">
      <w:start w:val="10"/>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0C97531"/>
    <w:multiLevelType w:val="hybridMultilevel"/>
    <w:tmpl w:val="F6D04986"/>
    <w:lvl w:ilvl="0" w:tplc="A510C4D6">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596A04"/>
    <w:multiLevelType w:val="hybridMultilevel"/>
    <w:tmpl w:val="2856B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DE56B75"/>
    <w:multiLevelType w:val="hybridMultilevel"/>
    <w:tmpl w:val="82B61BBE"/>
    <w:lvl w:ilvl="0" w:tplc="0809001B">
      <w:start w:val="1"/>
      <w:numFmt w:val="low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36" w15:restartNumberingAfterBreak="0">
    <w:nsid w:val="5E2D2451"/>
    <w:multiLevelType w:val="hybridMultilevel"/>
    <w:tmpl w:val="CEEE2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84A61"/>
    <w:multiLevelType w:val="multilevel"/>
    <w:tmpl w:val="54EC5108"/>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AltLevel2Number"/>
      <w:lvlText w:val="%1.%2"/>
      <w:lvlJc w:val="left"/>
      <w:pPr>
        <w:tabs>
          <w:tab w:val="num" w:pos="850"/>
        </w:tabs>
        <w:ind w:left="850" w:hanging="850"/>
      </w:pPr>
      <w:rPr>
        <w:rFonts w:hint="default"/>
        <w:b w:val="0"/>
        <w:i w:val="0"/>
        <w:caps w:val="0"/>
      </w:rPr>
    </w:lvl>
    <w:lvl w:ilvl="2">
      <w:start w:val="1"/>
      <w:numFmt w:val="lowerLetter"/>
      <w:pStyle w:val="AltLevel3Number"/>
      <w:lvlText w:val="(%3)"/>
      <w:lvlJc w:val="left"/>
      <w:pPr>
        <w:tabs>
          <w:tab w:val="num" w:pos="1418"/>
        </w:tabs>
        <w:ind w:left="1418" w:hanging="567"/>
      </w:pPr>
      <w:rPr>
        <w:rFonts w:hint="default"/>
        <w:b w:val="0"/>
        <w:i w:val="0"/>
        <w:caps w:val="0"/>
      </w:rPr>
    </w:lvl>
    <w:lvl w:ilvl="3">
      <w:start w:val="1"/>
      <w:numFmt w:val="lowerRoman"/>
      <w:pStyle w:val="AltLevel4Number"/>
      <w:lvlText w:val="(%4)"/>
      <w:lvlJc w:val="left"/>
      <w:pPr>
        <w:tabs>
          <w:tab w:val="num" w:pos="1985"/>
        </w:tabs>
        <w:ind w:left="1985" w:hanging="567"/>
      </w:pPr>
      <w:rPr>
        <w:rFonts w:hint="default"/>
        <w:b w:val="0"/>
        <w:i w:val="0"/>
        <w:caps w:val="0"/>
      </w:rPr>
    </w:lvl>
    <w:lvl w:ilvl="4">
      <w:start w:val="1"/>
      <w:numFmt w:val="upperLetter"/>
      <w:pStyle w:val="Level5Heading"/>
      <w:lvlText w:val="(%5)"/>
      <w:lvlJc w:val="left"/>
      <w:pPr>
        <w:tabs>
          <w:tab w:val="num" w:pos="2552"/>
        </w:tabs>
        <w:ind w:left="2552" w:hanging="567"/>
      </w:pPr>
      <w:rPr>
        <w:rFonts w:hint="default"/>
        <w:caps w:val="0"/>
      </w:rPr>
    </w:lvl>
    <w:lvl w:ilvl="5">
      <w:start w:val="1"/>
      <w:numFmt w:val="upperRoman"/>
      <w:pStyle w:val="Level6Heading"/>
      <w:lvlText w:val="(%6)"/>
      <w:lvlJc w:val="left"/>
      <w:pPr>
        <w:tabs>
          <w:tab w:val="num" w:pos="3119"/>
        </w:tabs>
        <w:ind w:left="3119" w:hanging="567"/>
      </w:pPr>
      <w:rPr>
        <w:rFonts w:hint="default"/>
        <w:caps w:val="0"/>
      </w:rPr>
    </w:lvl>
    <w:lvl w:ilvl="6">
      <w:start w:val="1"/>
      <w:numFmt w:val="lowerLetter"/>
      <w:pStyle w:val="Level7Heading"/>
      <w:lvlText w:val="%7)"/>
      <w:lvlJc w:val="left"/>
      <w:pPr>
        <w:tabs>
          <w:tab w:val="num" w:pos="3686"/>
        </w:tabs>
        <w:ind w:left="3686" w:hanging="567"/>
      </w:pPr>
      <w:rPr>
        <w:rFonts w:hint="default"/>
        <w:caps w:val="0"/>
      </w:rPr>
    </w:lvl>
    <w:lvl w:ilvl="7">
      <w:start w:val="1"/>
      <w:numFmt w:val="lowerRoman"/>
      <w:pStyle w:val="Level8Heading"/>
      <w:lvlText w:val="%8)"/>
      <w:lvlJc w:val="left"/>
      <w:pPr>
        <w:tabs>
          <w:tab w:val="num" w:pos="4253"/>
        </w:tabs>
        <w:ind w:left="4253" w:hanging="567"/>
      </w:pPr>
      <w:rPr>
        <w:rFonts w:hint="default"/>
        <w:caps w:val="0"/>
      </w:rPr>
    </w:lvl>
    <w:lvl w:ilvl="8">
      <w:start w:val="1"/>
      <w:numFmt w:val="upperLetter"/>
      <w:pStyle w:val="Level9Heading"/>
      <w:lvlText w:val="%9)"/>
      <w:lvlJc w:val="left"/>
      <w:pPr>
        <w:tabs>
          <w:tab w:val="num" w:pos="4820"/>
        </w:tabs>
        <w:ind w:left="4820" w:hanging="567"/>
      </w:pPr>
      <w:rPr>
        <w:rFonts w:hint="default"/>
        <w:caps w:val="0"/>
      </w:rPr>
    </w:lvl>
  </w:abstractNum>
  <w:abstractNum w:abstractNumId="38" w15:restartNumberingAfterBreak="0">
    <w:nsid w:val="61F246B5"/>
    <w:multiLevelType w:val="hybridMultilevel"/>
    <w:tmpl w:val="CC92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04304"/>
    <w:multiLevelType w:val="hybridMultilevel"/>
    <w:tmpl w:val="80941E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1330F1"/>
    <w:multiLevelType w:val="hybridMultilevel"/>
    <w:tmpl w:val="CAC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35072"/>
    <w:multiLevelType w:val="hybridMultilevel"/>
    <w:tmpl w:val="72F0C6C0"/>
    <w:lvl w:ilvl="0" w:tplc="1D70B586">
      <w:start w:val="1"/>
      <w:numFmt w:val="decimal"/>
      <w:lvlText w:val="%1."/>
      <w:lvlJc w:val="left"/>
      <w:pPr>
        <w:tabs>
          <w:tab w:val="num" w:pos="357"/>
        </w:tabs>
        <w:ind w:left="357" w:hanging="357"/>
      </w:pPr>
      <w:rPr>
        <w:rFonts w:hint="default"/>
        <w:b w:val="0"/>
        <w:i w:val="0"/>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D708FD"/>
    <w:multiLevelType w:val="multilevel"/>
    <w:tmpl w:val="19C2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44"/>
  </w:num>
  <w:num w:numId="3">
    <w:abstractNumId w:val="46"/>
  </w:num>
  <w:num w:numId="4">
    <w:abstractNumId w:val="41"/>
  </w:num>
  <w:num w:numId="5">
    <w:abstractNumId w:val="9"/>
  </w:num>
  <w:num w:numId="6">
    <w:abstractNumId w:val="33"/>
  </w:num>
  <w:num w:numId="7">
    <w:abstractNumId w:val="18"/>
  </w:num>
  <w:num w:numId="8">
    <w:abstractNumId w:val="26"/>
  </w:num>
  <w:num w:numId="9">
    <w:abstractNumId w:val="42"/>
  </w:num>
  <w:num w:numId="10">
    <w:abstractNumId w:val="4"/>
  </w:num>
  <w:num w:numId="11">
    <w:abstractNumId w:val="2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5"/>
  </w:num>
  <w:num w:numId="19">
    <w:abstractNumId w:val="2"/>
  </w:num>
  <w:num w:numId="20">
    <w:abstractNumId w:val="0"/>
  </w:num>
  <w:num w:numId="21">
    <w:abstractNumId w:val="8"/>
  </w:num>
  <w:num w:numId="22">
    <w:abstractNumId w:val="22"/>
  </w:num>
  <w:num w:numId="23">
    <w:abstractNumId w:val="32"/>
  </w:num>
  <w:num w:numId="24">
    <w:abstractNumId w:val="38"/>
  </w:num>
  <w:num w:numId="25">
    <w:abstractNumId w:val="28"/>
  </w:num>
  <w:num w:numId="26">
    <w:abstractNumId w:val="25"/>
  </w:num>
  <w:num w:numId="27">
    <w:abstractNumId w:val="37"/>
  </w:num>
  <w:num w:numId="28">
    <w:abstractNumId w:val="6"/>
  </w:num>
  <w:num w:numId="29">
    <w:abstractNumId w:val="37"/>
  </w:num>
  <w:num w:numId="30">
    <w:abstractNumId w:val="21"/>
  </w:num>
  <w:num w:numId="31">
    <w:abstractNumId w:val="11"/>
  </w:num>
  <w:num w:numId="32">
    <w:abstractNumId w:val="14"/>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7"/>
  </w:num>
  <w:num w:numId="36">
    <w:abstractNumId w:val="24"/>
  </w:num>
  <w:num w:numId="37">
    <w:abstractNumId w:val="39"/>
  </w:num>
  <w:num w:numId="38">
    <w:abstractNumId w:val="12"/>
  </w:num>
  <w:num w:numId="39">
    <w:abstractNumId w:val="2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20"/>
  </w:num>
  <w:num w:numId="48">
    <w:abstractNumId w:val="15"/>
  </w:num>
  <w:num w:numId="49">
    <w:abstractNumId w:val="27"/>
  </w:num>
  <w:num w:numId="50">
    <w:abstractNumId w:val="36"/>
  </w:num>
  <w:num w:numId="51">
    <w:abstractNumId w:val="40"/>
  </w:num>
  <w:num w:numId="52">
    <w:abstractNumId w:val="7"/>
  </w:num>
  <w:num w:numId="53">
    <w:abstractNumId w:val="34"/>
  </w:num>
  <w:num w:numId="54">
    <w:abstractNumId w:val="30"/>
  </w:num>
  <w:num w:numId="55">
    <w:abstractNumId w:val="10"/>
  </w:num>
  <w:num w:numId="56">
    <w:abstractNumId w:val="16"/>
  </w:num>
  <w:num w:numId="57">
    <w:abstractNumId w:val="3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37"/>
  </w:num>
  <w:num w:numId="61">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FC"/>
    <w:rsid w:val="00000301"/>
    <w:rsid w:val="00000E2D"/>
    <w:rsid w:val="00013855"/>
    <w:rsid w:val="0003459E"/>
    <w:rsid w:val="00037C54"/>
    <w:rsid w:val="00050668"/>
    <w:rsid w:val="00062A8B"/>
    <w:rsid w:val="000648B8"/>
    <w:rsid w:val="00075CE2"/>
    <w:rsid w:val="000777F4"/>
    <w:rsid w:val="000816A5"/>
    <w:rsid w:val="000902D5"/>
    <w:rsid w:val="000A267E"/>
    <w:rsid w:val="000A4F17"/>
    <w:rsid w:val="000C1C10"/>
    <w:rsid w:val="000C4807"/>
    <w:rsid w:val="000C5145"/>
    <w:rsid w:val="000D09FC"/>
    <w:rsid w:val="000D2F44"/>
    <w:rsid w:val="000D75B4"/>
    <w:rsid w:val="000E11CA"/>
    <w:rsid w:val="000E23A6"/>
    <w:rsid w:val="000E45D6"/>
    <w:rsid w:val="000F4BFF"/>
    <w:rsid w:val="000F76C9"/>
    <w:rsid w:val="0010070F"/>
    <w:rsid w:val="00105811"/>
    <w:rsid w:val="0011015D"/>
    <w:rsid w:val="0011774D"/>
    <w:rsid w:val="00130D04"/>
    <w:rsid w:val="00130DCE"/>
    <w:rsid w:val="00142C56"/>
    <w:rsid w:val="001447EC"/>
    <w:rsid w:val="001512BE"/>
    <w:rsid w:val="001517F5"/>
    <w:rsid w:val="00160EB6"/>
    <w:rsid w:val="00173A59"/>
    <w:rsid w:val="0018318B"/>
    <w:rsid w:val="00184D2F"/>
    <w:rsid w:val="00195335"/>
    <w:rsid w:val="00196120"/>
    <w:rsid w:val="001B7C9F"/>
    <w:rsid w:val="001B7D7F"/>
    <w:rsid w:val="001C1C9B"/>
    <w:rsid w:val="001C4B3E"/>
    <w:rsid w:val="001D1BC8"/>
    <w:rsid w:val="001D5227"/>
    <w:rsid w:val="001D6D29"/>
    <w:rsid w:val="001D758D"/>
    <w:rsid w:val="001E10EB"/>
    <w:rsid w:val="001E1BEA"/>
    <w:rsid w:val="001F3219"/>
    <w:rsid w:val="001F5105"/>
    <w:rsid w:val="002009AC"/>
    <w:rsid w:val="002035FC"/>
    <w:rsid w:val="00206802"/>
    <w:rsid w:val="00212B0E"/>
    <w:rsid w:val="00220180"/>
    <w:rsid w:val="0022227D"/>
    <w:rsid w:val="0022413D"/>
    <w:rsid w:val="002272E2"/>
    <w:rsid w:val="0023762B"/>
    <w:rsid w:val="002429D9"/>
    <w:rsid w:val="00265A4F"/>
    <w:rsid w:val="002730D9"/>
    <w:rsid w:val="002757DD"/>
    <w:rsid w:val="00277127"/>
    <w:rsid w:val="0028641D"/>
    <w:rsid w:val="00287BC1"/>
    <w:rsid w:val="002B154A"/>
    <w:rsid w:val="002C0319"/>
    <w:rsid w:val="002C19C1"/>
    <w:rsid w:val="002D06C1"/>
    <w:rsid w:val="002D28F5"/>
    <w:rsid w:val="002D32E2"/>
    <w:rsid w:val="002D33E4"/>
    <w:rsid w:val="002D4C5F"/>
    <w:rsid w:val="002D720A"/>
    <w:rsid w:val="00307EA5"/>
    <w:rsid w:val="00317D35"/>
    <w:rsid w:val="00321A86"/>
    <w:rsid w:val="003239F0"/>
    <w:rsid w:val="00324D1B"/>
    <w:rsid w:val="00333DC8"/>
    <w:rsid w:val="00341AC1"/>
    <w:rsid w:val="00342331"/>
    <w:rsid w:val="00355B2F"/>
    <w:rsid w:val="0036212B"/>
    <w:rsid w:val="003918E7"/>
    <w:rsid w:val="00391B09"/>
    <w:rsid w:val="00391B11"/>
    <w:rsid w:val="003956BF"/>
    <w:rsid w:val="003A5AF4"/>
    <w:rsid w:val="003B10FA"/>
    <w:rsid w:val="003B19C5"/>
    <w:rsid w:val="003B4733"/>
    <w:rsid w:val="003B616A"/>
    <w:rsid w:val="003C0AA3"/>
    <w:rsid w:val="003E28CE"/>
    <w:rsid w:val="003E6AFA"/>
    <w:rsid w:val="003F0DD9"/>
    <w:rsid w:val="003F47EF"/>
    <w:rsid w:val="004062CB"/>
    <w:rsid w:val="0042541F"/>
    <w:rsid w:val="00435563"/>
    <w:rsid w:val="004408AB"/>
    <w:rsid w:val="0044737C"/>
    <w:rsid w:val="00447489"/>
    <w:rsid w:val="004522BF"/>
    <w:rsid w:val="004553D0"/>
    <w:rsid w:val="00466C2A"/>
    <w:rsid w:val="00472A9E"/>
    <w:rsid w:val="0047450E"/>
    <w:rsid w:val="004A152B"/>
    <w:rsid w:val="004A6E27"/>
    <w:rsid w:val="004B2E7F"/>
    <w:rsid w:val="004C1E73"/>
    <w:rsid w:val="004C4CEA"/>
    <w:rsid w:val="004D62B5"/>
    <w:rsid w:val="004E6C25"/>
    <w:rsid w:val="004F0C17"/>
    <w:rsid w:val="004F0CEF"/>
    <w:rsid w:val="004F713B"/>
    <w:rsid w:val="005119C2"/>
    <w:rsid w:val="00516EA9"/>
    <w:rsid w:val="00536C72"/>
    <w:rsid w:val="00543AEE"/>
    <w:rsid w:val="0055435D"/>
    <w:rsid w:val="00564FAE"/>
    <w:rsid w:val="00565F1E"/>
    <w:rsid w:val="005757B4"/>
    <w:rsid w:val="00575E65"/>
    <w:rsid w:val="00592EC6"/>
    <w:rsid w:val="005C2940"/>
    <w:rsid w:val="005D0455"/>
    <w:rsid w:val="005D7E42"/>
    <w:rsid w:val="005E050D"/>
    <w:rsid w:val="005E5D9C"/>
    <w:rsid w:val="005F5825"/>
    <w:rsid w:val="005F7BCA"/>
    <w:rsid w:val="0060038C"/>
    <w:rsid w:val="00601B0D"/>
    <w:rsid w:val="00605E87"/>
    <w:rsid w:val="006134EC"/>
    <w:rsid w:val="00621CE2"/>
    <w:rsid w:val="00624190"/>
    <w:rsid w:val="00626549"/>
    <w:rsid w:val="0062701B"/>
    <w:rsid w:val="00627486"/>
    <w:rsid w:val="00640172"/>
    <w:rsid w:val="00646B26"/>
    <w:rsid w:val="006476A0"/>
    <w:rsid w:val="006504F9"/>
    <w:rsid w:val="0066275E"/>
    <w:rsid w:val="00684A3B"/>
    <w:rsid w:val="00686B8F"/>
    <w:rsid w:val="006A0ED7"/>
    <w:rsid w:val="006C01F9"/>
    <w:rsid w:val="006C3969"/>
    <w:rsid w:val="006D0154"/>
    <w:rsid w:val="006E3F10"/>
    <w:rsid w:val="006E57A9"/>
    <w:rsid w:val="006E66DF"/>
    <w:rsid w:val="006E7CE8"/>
    <w:rsid w:val="0070229D"/>
    <w:rsid w:val="007028DE"/>
    <w:rsid w:val="007062F3"/>
    <w:rsid w:val="0071334F"/>
    <w:rsid w:val="00714AFD"/>
    <w:rsid w:val="007165D8"/>
    <w:rsid w:val="00721C23"/>
    <w:rsid w:val="00735A87"/>
    <w:rsid w:val="00736F41"/>
    <w:rsid w:val="00745FC8"/>
    <w:rsid w:val="00753192"/>
    <w:rsid w:val="00753E1A"/>
    <w:rsid w:val="00754CE5"/>
    <w:rsid w:val="00761C9E"/>
    <w:rsid w:val="0076656B"/>
    <w:rsid w:val="0076781E"/>
    <w:rsid w:val="00767D3A"/>
    <w:rsid w:val="00771A42"/>
    <w:rsid w:val="00782912"/>
    <w:rsid w:val="007966DF"/>
    <w:rsid w:val="00797D72"/>
    <w:rsid w:val="007A5833"/>
    <w:rsid w:val="007B3A50"/>
    <w:rsid w:val="007B58AA"/>
    <w:rsid w:val="007B5F1E"/>
    <w:rsid w:val="007C0F60"/>
    <w:rsid w:val="007C1860"/>
    <w:rsid w:val="007E3E0D"/>
    <w:rsid w:val="007E493C"/>
    <w:rsid w:val="0080243D"/>
    <w:rsid w:val="00823813"/>
    <w:rsid w:val="00837108"/>
    <w:rsid w:val="008900F2"/>
    <w:rsid w:val="008959F7"/>
    <w:rsid w:val="00897E74"/>
    <w:rsid w:val="008B2B77"/>
    <w:rsid w:val="008B7442"/>
    <w:rsid w:val="008C6188"/>
    <w:rsid w:val="008D366F"/>
    <w:rsid w:val="008D7C7E"/>
    <w:rsid w:val="008E2871"/>
    <w:rsid w:val="009021B9"/>
    <w:rsid w:val="0090760A"/>
    <w:rsid w:val="0091212E"/>
    <w:rsid w:val="009158E2"/>
    <w:rsid w:val="00924F79"/>
    <w:rsid w:val="00935BC0"/>
    <w:rsid w:val="00941825"/>
    <w:rsid w:val="00946B6E"/>
    <w:rsid w:val="00953077"/>
    <w:rsid w:val="0095407B"/>
    <w:rsid w:val="00955EA6"/>
    <w:rsid w:val="009651F9"/>
    <w:rsid w:val="00987951"/>
    <w:rsid w:val="009A307E"/>
    <w:rsid w:val="009A311A"/>
    <w:rsid w:val="009A4B21"/>
    <w:rsid w:val="009A5A4E"/>
    <w:rsid w:val="009A6BCD"/>
    <w:rsid w:val="009B2AC6"/>
    <w:rsid w:val="009B6503"/>
    <w:rsid w:val="009C0683"/>
    <w:rsid w:val="009C5385"/>
    <w:rsid w:val="009D00B2"/>
    <w:rsid w:val="009D1B11"/>
    <w:rsid w:val="009E7D04"/>
    <w:rsid w:val="009F6026"/>
    <w:rsid w:val="00A02732"/>
    <w:rsid w:val="00A10FE3"/>
    <w:rsid w:val="00A13245"/>
    <w:rsid w:val="00A21D3F"/>
    <w:rsid w:val="00A22275"/>
    <w:rsid w:val="00A2242D"/>
    <w:rsid w:val="00A32401"/>
    <w:rsid w:val="00A33D49"/>
    <w:rsid w:val="00A57944"/>
    <w:rsid w:val="00A61911"/>
    <w:rsid w:val="00A62063"/>
    <w:rsid w:val="00A66FD2"/>
    <w:rsid w:val="00A67672"/>
    <w:rsid w:val="00A67769"/>
    <w:rsid w:val="00A7473B"/>
    <w:rsid w:val="00A74A23"/>
    <w:rsid w:val="00A76EE6"/>
    <w:rsid w:val="00A828C3"/>
    <w:rsid w:val="00A85999"/>
    <w:rsid w:val="00A900A6"/>
    <w:rsid w:val="00A91594"/>
    <w:rsid w:val="00A91FF8"/>
    <w:rsid w:val="00AA1251"/>
    <w:rsid w:val="00AA19F8"/>
    <w:rsid w:val="00AA4C7E"/>
    <w:rsid w:val="00AA7358"/>
    <w:rsid w:val="00AA79F1"/>
    <w:rsid w:val="00AB479F"/>
    <w:rsid w:val="00AC18D7"/>
    <w:rsid w:val="00AC3C5C"/>
    <w:rsid w:val="00AC3CCE"/>
    <w:rsid w:val="00AC3FC4"/>
    <w:rsid w:val="00AD293E"/>
    <w:rsid w:val="00AD6408"/>
    <w:rsid w:val="00AF09BF"/>
    <w:rsid w:val="00AF0BC1"/>
    <w:rsid w:val="00AF2F12"/>
    <w:rsid w:val="00B01949"/>
    <w:rsid w:val="00B07F7B"/>
    <w:rsid w:val="00B10FDC"/>
    <w:rsid w:val="00B112D1"/>
    <w:rsid w:val="00B149E3"/>
    <w:rsid w:val="00B34EF2"/>
    <w:rsid w:val="00B44601"/>
    <w:rsid w:val="00B460A0"/>
    <w:rsid w:val="00B51BB3"/>
    <w:rsid w:val="00B533ED"/>
    <w:rsid w:val="00B56D55"/>
    <w:rsid w:val="00B6132D"/>
    <w:rsid w:val="00B90943"/>
    <w:rsid w:val="00B935CB"/>
    <w:rsid w:val="00B97B66"/>
    <w:rsid w:val="00BC11B0"/>
    <w:rsid w:val="00BC2EBC"/>
    <w:rsid w:val="00BD2417"/>
    <w:rsid w:val="00BE6B19"/>
    <w:rsid w:val="00C03266"/>
    <w:rsid w:val="00C16B74"/>
    <w:rsid w:val="00C17AA0"/>
    <w:rsid w:val="00C2441D"/>
    <w:rsid w:val="00C27DA1"/>
    <w:rsid w:val="00C32138"/>
    <w:rsid w:val="00C3494A"/>
    <w:rsid w:val="00C37E43"/>
    <w:rsid w:val="00C37F68"/>
    <w:rsid w:val="00C5082A"/>
    <w:rsid w:val="00C53F3A"/>
    <w:rsid w:val="00C55EDA"/>
    <w:rsid w:val="00C8036D"/>
    <w:rsid w:val="00C84A91"/>
    <w:rsid w:val="00C85663"/>
    <w:rsid w:val="00C92316"/>
    <w:rsid w:val="00CA4DAD"/>
    <w:rsid w:val="00CA7DD2"/>
    <w:rsid w:val="00CB2CBD"/>
    <w:rsid w:val="00CB3193"/>
    <w:rsid w:val="00CC16B0"/>
    <w:rsid w:val="00CC3BA0"/>
    <w:rsid w:val="00CC5B0C"/>
    <w:rsid w:val="00CD3F83"/>
    <w:rsid w:val="00CD760B"/>
    <w:rsid w:val="00CE3C65"/>
    <w:rsid w:val="00CE6D14"/>
    <w:rsid w:val="00CF0E96"/>
    <w:rsid w:val="00CF77E8"/>
    <w:rsid w:val="00D048CD"/>
    <w:rsid w:val="00D176B3"/>
    <w:rsid w:val="00D24D3A"/>
    <w:rsid w:val="00D30A8E"/>
    <w:rsid w:val="00D31ADD"/>
    <w:rsid w:val="00D3610F"/>
    <w:rsid w:val="00D36776"/>
    <w:rsid w:val="00D64066"/>
    <w:rsid w:val="00D64A8D"/>
    <w:rsid w:val="00D71F2A"/>
    <w:rsid w:val="00D810D4"/>
    <w:rsid w:val="00D8339D"/>
    <w:rsid w:val="00D84D5B"/>
    <w:rsid w:val="00D86BBB"/>
    <w:rsid w:val="00D8715E"/>
    <w:rsid w:val="00D879FD"/>
    <w:rsid w:val="00D9009D"/>
    <w:rsid w:val="00D92A08"/>
    <w:rsid w:val="00DA01BF"/>
    <w:rsid w:val="00DA6F5B"/>
    <w:rsid w:val="00DA79B8"/>
    <w:rsid w:val="00DA7DFE"/>
    <w:rsid w:val="00DB544B"/>
    <w:rsid w:val="00DB791F"/>
    <w:rsid w:val="00DC219F"/>
    <w:rsid w:val="00DC2E95"/>
    <w:rsid w:val="00DC3186"/>
    <w:rsid w:val="00DC381E"/>
    <w:rsid w:val="00DC66C2"/>
    <w:rsid w:val="00DD4616"/>
    <w:rsid w:val="00DE15C5"/>
    <w:rsid w:val="00DF19A5"/>
    <w:rsid w:val="00DF241E"/>
    <w:rsid w:val="00DF4967"/>
    <w:rsid w:val="00E068EA"/>
    <w:rsid w:val="00E10218"/>
    <w:rsid w:val="00E237E0"/>
    <w:rsid w:val="00E2695B"/>
    <w:rsid w:val="00E312A5"/>
    <w:rsid w:val="00E315D5"/>
    <w:rsid w:val="00E34092"/>
    <w:rsid w:val="00E41742"/>
    <w:rsid w:val="00E41C8F"/>
    <w:rsid w:val="00E44DAE"/>
    <w:rsid w:val="00E549FF"/>
    <w:rsid w:val="00E658BB"/>
    <w:rsid w:val="00E6609C"/>
    <w:rsid w:val="00E81F27"/>
    <w:rsid w:val="00E90EFE"/>
    <w:rsid w:val="00E92F88"/>
    <w:rsid w:val="00EA1C60"/>
    <w:rsid w:val="00EA6AF8"/>
    <w:rsid w:val="00EB43E5"/>
    <w:rsid w:val="00EB7555"/>
    <w:rsid w:val="00EC3DF1"/>
    <w:rsid w:val="00EC5F2C"/>
    <w:rsid w:val="00ED7780"/>
    <w:rsid w:val="00EF0A72"/>
    <w:rsid w:val="00F02187"/>
    <w:rsid w:val="00F0287D"/>
    <w:rsid w:val="00F0563C"/>
    <w:rsid w:val="00F15218"/>
    <w:rsid w:val="00F22551"/>
    <w:rsid w:val="00F25086"/>
    <w:rsid w:val="00F25406"/>
    <w:rsid w:val="00F25C0D"/>
    <w:rsid w:val="00F352A1"/>
    <w:rsid w:val="00F43AFC"/>
    <w:rsid w:val="00F4446E"/>
    <w:rsid w:val="00F5008F"/>
    <w:rsid w:val="00F5083C"/>
    <w:rsid w:val="00F56E67"/>
    <w:rsid w:val="00F60593"/>
    <w:rsid w:val="00F61C5E"/>
    <w:rsid w:val="00F62923"/>
    <w:rsid w:val="00F656B1"/>
    <w:rsid w:val="00F73E3D"/>
    <w:rsid w:val="00F801B0"/>
    <w:rsid w:val="00F90102"/>
    <w:rsid w:val="00FB40FE"/>
    <w:rsid w:val="00FB4B12"/>
    <w:rsid w:val="00FF2EB0"/>
    <w:rsid w:val="00FF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353AB"/>
  <w15:docId w15:val="{29728080-7589-40F5-B92D-2F4FD63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5FC"/>
    <w:rPr>
      <w:lang w:val="en-GB"/>
    </w:rPr>
  </w:style>
  <w:style w:type="paragraph" w:styleId="Heading1">
    <w:name w:val="heading 1"/>
    <w:basedOn w:val="Normal"/>
    <w:next w:val="Normal"/>
    <w:link w:val="Heading1Char"/>
    <w:uiPriority w:val="9"/>
    <w:qFormat/>
    <w:rsid w:val="00203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2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2035FC"/>
    <w:pPr>
      <w:keepLines w:val="0"/>
      <w:widowControl w:val="0"/>
      <w:overflowPunct w:val="0"/>
      <w:autoSpaceDE w:val="0"/>
      <w:autoSpaceDN w:val="0"/>
      <w:adjustRightInd w:val="0"/>
      <w:spacing w:before="0" w:line="240" w:lineRule="auto"/>
      <w:textAlignment w:val="baseline"/>
      <w:outlineLvl w:val="2"/>
    </w:pPr>
    <w:rPr>
      <w:rFonts w:ascii="ZapfHumnst BT Roman" w:eastAsia="Times New Roman" w:hAnsi="ZapfHumnst BT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35FC"/>
    <w:rPr>
      <w:rFonts w:ascii="ZapfHumnst BT Roman" w:eastAsia="Times New Roman" w:hAnsi="ZapfHumnst BT Roman" w:cs="Times New Roman"/>
      <w:sz w:val="28"/>
      <w:szCs w:val="20"/>
      <w:lang w:val="en-GB"/>
    </w:rPr>
  </w:style>
  <w:style w:type="paragraph" w:customStyle="1" w:styleId="indent">
    <w:name w:val="indent"/>
    <w:basedOn w:val="Normal"/>
    <w:rsid w:val="002035FC"/>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2035F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paragraph" w:styleId="BodyText">
    <w:name w:val="Body Text"/>
    <w:basedOn w:val="Normal"/>
    <w:link w:val="BodyTextChar"/>
    <w:rsid w:val="002035F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35FC"/>
    <w:rPr>
      <w:rFonts w:ascii="Times New Roman" w:eastAsia="Times New Roman" w:hAnsi="Times New Roman" w:cs="Times New Roman"/>
      <w:b/>
      <w:sz w:val="24"/>
      <w:szCs w:val="20"/>
      <w:lang w:val="en-GB"/>
    </w:rPr>
  </w:style>
  <w:style w:type="paragraph" w:customStyle="1" w:styleId="Text">
    <w:name w:val="Text"/>
    <w:basedOn w:val="Normal"/>
    <w:link w:val="TextChar"/>
    <w:rsid w:val="002035FC"/>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2035FC"/>
    <w:rPr>
      <w:rFonts w:ascii="Times New Roman" w:eastAsia="Times New Roman" w:hAnsi="Times New Roman" w:cs="Times New Roman"/>
      <w:szCs w:val="20"/>
      <w:lang w:val="en-GB" w:eastAsia="en-GB"/>
    </w:rPr>
  </w:style>
  <w:style w:type="paragraph" w:styleId="BodyText2">
    <w:name w:val="Body Text 2"/>
    <w:basedOn w:val="Normal"/>
    <w:link w:val="BodyText2Char"/>
    <w:uiPriority w:val="99"/>
    <w:unhideWhenUsed/>
    <w:rsid w:val="002035FC"/>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2035FC"/>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2035FC"/>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173A59"/>
    <w:rPr>
      <w:sz w:val="16"/>
      <w:szCs w:val="16"/>
    </w:rPr>
  </w:style>
  <w:style w:type="paragraph" w:styleId="CommentText">
    <w:name w:val="annotation text"/>
    <w:basedOn w:val="Normal"/>
    <w:link w:val="CommentTextChar"/>
    <w:uiPriority w:val="99"/>
    <w:unhideWhenUsed/>
    <w:rsid w:val="00173A59"/>
    <w:pPr>
      <w:spacing w:line="240" w:lineRule="auto"/>
    </w:pPr>
    <w:rPr>
      <w:sz w:val="20"/>
      <w:szCs w:val="20"/>
    </w:rPr>
  </w:style>
  <w:style w:type="character" w:customStyle="1" w:styleId="CommentTextChar">
    <w:name w:val="Comment Text Char"/>
    <w:basedOn w:val="DefaultParagraphFont"/>
    <w:link w:val="CommentText"/>
    <w:uiPriority w:val="99"/>
    <w:rsid w:val="00173A59"/>
    <w:rPr>
      <w:sz w:val="20"/>
      <w:szCs w:val="20"/>
      <w:lang w:val="en-GB"/>
    </w:rPr>
  </w:style>
  <w:style w:type="paragraph" w:styleId="CommentSubject">
    <w:name w:val="annotation subject"/>
    <w:basedOn w:val="CommentText"/>
    <w:next w:val="CommentText"/>
    <w:link w:val="CommentSubjectChar"/>
    <w:uiPriority w:val="99"/>
    <w:semiHidden/>
    <w:unhideWhenUsed/>
    <w:rsid w:val="00173A59"/>
    <w:rPr>
      <w:b/>
      <w:bCs/>
    </w:rPr>
  </w:style>
  <w:style w:type="character" w:customStyle="1" w:styleId="CommentSubjectChar">
    <w:name w:val="Comment Subject Char"/>
    <w:basedOn w:val="CommentTextChar"/>
    <w:link w:val="CommentSubject"/>
    <w:uiPriority w:val="99"/>
    <w:semiHidden/>
    <w:rsid w:val="00173A59"/>
    <w:rPr>
      <w:b/>
      <w:bCs/>
      <w:sz w:val="20"/>
      <w:szCs w:val="20"/>
      <w:lang w:val="en-GB"/>
    </w:rPr>
  </w:style>
  <w:style w:type="paragraph" w:styleId="BalloonText">
    <w:name w:val="Balloon Text"/>
    <w:basedOn w:val="Normal"/>
    <w:link w:val="BalloonTextChar"/>
    <w:uiPriority w:val="99"/>
    <w:semiHidden/>
    <w:unhideWhenUsed/>
    <w:rsid w:val="0017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59"/>
    <w:rPr>
      <w:rFonts w:ascii="Segoe UI" w:hAnsi="Segoe UI" w:cs="Segoe UI"/>
      <w:sz w:val="18"/>
      <w:szCs w:val="18"/>
      <w:lang w:val="en-GB"/>
    </w:rPr>
  </w:style>
  <w:style w:type="character" w:styleId="Emphasis">
    <w:name w:val="Emphasis"/>
    <w:basedOn w:val="DefaultParagraphFont"/>
    <w:uiPriority w:val="20"/>
    <w:qFormat/>
    <w:rsid w:val="00B56D55"/>
    <w:rPr>
      <w:i/>
      <w:iCs/>
    </w:rPr>
  </w:style>
  <w:style w:type="paragraph" w:styleId="Revision">
    <w:name w:val="Revision"/>
    <w:hidden/>
    <w:uiPriority w:val="99"/>
    <w:semiHidden/>
    <w:rsid w:val="007B58AA"/>
    <w:pPr>
      <w:spacing w:after="0" w:line="240" w:lineRule="auto"/>
    </w:pPr>
    <w:rPr>
      <w:lang w:val="en-GB"/>
    </w:rPr>
  </w:style>
  <w:style w:type="character" w:styleId="Hyperlink">
    <w:name w:val="Hyperlink"/>
    <w:basedOn w:val="DefaultParagraphFont"/>
    <w:uiPriority w:val="99"/>
    <w:unhideWhenUsed/>
    <w:rsid w:val="00D92A08"/>
    <w:rPr>
      <w:strike w:val="0"/>
      <w:dstrike w:val="0"/>
      <w:color w:val="2196F3"/>
      <w:u w:val="none"/>
      <w:effect w:val="none"/>
    </w:rPr>
  </w:style>
  <w:style w:type="character" w:styleId="FollowedHyperlink">
    <w:name w:val="FollowedHyperlink"/>
    <w:basedOn w:val="DefaultParagraphFont"/>
    <w:uiPriority w:val="99"/>
    <w:semiHidden/>
    <w:unhideWhenUsed/>
    <w:rsid w:val="00B10FDC"/>
    <w:rPr>
      <w:color w:val="954F72" w:themeColor="followedHyperlink"/>
      <w:u w:val="single"/>
    </w:rPr>
  </w:style>
  <w:style w:type="paragraph" w:styleId="Header">
    <w:name w:val="header"/>
    <w:basedOn w:val="Normal"/>
    <w:link w:val="HeaderChar"/>
    <w:uiPriority w:val="99"/>
    <w:unhideWhenUsed/>
    <w:rsid w:val="00C55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DA"/>
    <w:rPr>
      <w:lang w:val="en-GB"/>
    </w:rPr>
  </w:style>
  <w:style w:type="paragraph" w:styleId="Footer">
    <w:name w:val="footer"/>
    <w:basedOn w:val="Normal"/>
    <w:link w:val="FooterChar"/>
    <w:uiPriority w:val="99"/>
    <w:unhideWhenUsed/>
    <w:rsid w:val="00C55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DA"/>
    <w:rPr>
      <w:lang w:val="en-GB"/>
    </w:rPr>
  </w:style>
  <w:style w:type="paragraph" w:customStyle="1" w:styleId="Level1Heading">
    <w:name w:val="Level 1 Heading"/>
    <w:basedOn w:val="Normal"/>
    <w:rsid w:val="0071334F"/>
    <w:pPr>
      <w:numPr>
        <w:numId w:val="27"/>
      </w:numPr>
      <w:spacing w:after="0" w:line="240" w:lineRule="auto"/>
    </w:pPr>
    <w:rPr>
      <w:rFonts w:ascii="Arial" w:eastAsia="Arial" w:hAnsi="Arial" w:cs="Times New Roman"/>
      <w:color w:val="000000"/>
      <w:sz w:val="20"/>
      <w:szCs w:val="20"/>
    </w:rPr>
  </w:style>
  <w:style w:type="paragraph" w:customStyle="1" w:styleId="AltLevel2Number">
    <w:name w:val="Alt Level 2 Number"/>
    <w:basedOn w:val="Normal"/>
    <w:rsid w:val="0071334F"/>
    <w:pPr>
      <w:numPr>
        <w:ilvl w:val="1"/>
        <w:numId w:val="27"/>
      </w:numPr>
      <w:spacing w:after="0" w:line="240" w:lineRule="auto"/>
    </w:pPr>
    <w:rPr>
      <w:rFonts w:ascii="Arial" w:eastAsia="Arial" w:hAnsi="Arial" w:cs="Times New Roman"/>
      <w:color w:val="000000"/>
      <w:sz w:val="20"/>
      <w:szCs w:val="20"/>
    </w:rPr>
  </w:style>
  <w:style w:type="paragraph" w:customStyle="1" w:styleId="AltLevel3Number">
    <w:name w:val="Alt Level 3 Number"/>
    <w:basedOn w:val="Normal"/>
    <w:rsid w:val="0071334F"/>
    <w:pPr>
      <w:numPr>
        <w:ilvl w:val="2"/>
        <w:numId w:val="27"/>
      </w:numPr>
      <w:spacing w:after="0" w:line="240" w:lineRule="auto"/>
    </w:pPr>
    <w:rPr>
      <w:rFonts w:ascii="Arial" w:eastAsia="Arial" w:hAnsi="Arial" w:cs="Times New Roman"/>
      <w:color w:val="000000"/>
      <w:sz w:val="20"/>
      <w:szCs w:val="20"/>
    </w:rPr>
  </w:style>
  <w:style w:type="paragraph" w:customStyle="1" w:styleId="AltLevel4Number">
    <w:name w:val="Alt Level 4 Number"/>
    <w:basedOn w:val="Normal"/>
    <w:rsid w:val="0071334F"/>
    <w:pPr>
      <w:numPr>
        <w:ilvl w:val="3"/>
        <w:numId w:val="27"/>
      </w:numPr>
      <w:spacing w:after="0" w:line="240" w:lineRule="auto"/>
    </w:pPr>
    <w:rPr>
      <w:rFonts w:ascii="Arial" w:eastAsia="Arial" w:hAnsi="Arial" w:cs="Times New Roman"/>
      <w:color w:val="000000"/>
      <w:sz w:val="20"/>
      <w:szCs w:val="20"/>
    </w:rPr>
  </w:style>
  <w:style w:type="paragraph" w:customStyle="1" w:styleId="Level5Heading">
    <w:name w:val="Level 5 Heading"/>
    <w:basedOn w:val="Normal"/>
    <w:qFormat/>
    <w:rsid w:val="0071334F"/>
    <w:pPr>
      <w:numPr>
        <w:ilvl w:val="4"/>
        <w:numId w:val="27"/>
      </w:numPr>
      <w:spacing w:after="0" w:line="240" w:lineRule="auto"/>
    </w:pPr>
    <w:rPr>
      <w:rFonts w:ascii="Arial" w:eastAsia="Arial" w:hAnsi="Arial" w:cs="Times New Roman"/>
      <w:color w:val="000000"/>
      <w:sz w:val="20"/>
      <w:szCs w:val="20"/>
    </w:rPr>
  </w:style>
  <w:style w:type="paragraph" w:customStyle="1" w:styleId="Level6Heading">
    <w:name w:val="Level 6 Heading"/>
    <w:basedOn w:val="Normal"/>
    <w:qFormat/>
    <w:rsid w:val="0071334F"/>
    <w:pPr>
      <w:numPr>
        <w:ilvl w:val="5"/>
        <w:numId w:val="27"/>
      </w:numPr>
      <w:spacing w:after="0" w:line="240" w:lineRule="auto"/>
    </w:pPr>
    <w:rPr>
      <w:rFonts w:ascii="Arial" w:eastAsia="Arial" w:hAnsi="Arial" w:cs="Times New Roman"/>
      <w:color w:val="000000"/>
      <w:sz w:val="20"/>
      <w:szCs w:val="20"/>
    </w:rPr>
  </w:style>
  <w:style w:type="paragraph" w:customStyle="1" w:styleId="Level7Heading">
    <w:name w:val="Level 7 Heading"/>
    <w:basedOn w:val="Normal"/>
    <w:qFormat/>
    <w:rsid w:val="0071334F"/>
    <w:pPr>
      <w:numPr>
        <w:ilvl w:val="6"/>
        <w:numId w:val="27"/>
      </w:numPr>
      <w:spacing w:after="0" w:line="240" w:lineRule="auto"/>
    </w:pPr>
    <w:rPr>
      <w:rFonts w:ascii="Arial" w:eastAsia="Arial" w:hAnsi="Arial" w:cs="Times New Roman"/>
      <w:color w:val="000000"/>
      <w:sz w:val="20"/>
      <w:szCs w:val="20"/>
    </w:rPr>
  </w:style>
  <w:style w:type="paragraph" w:customStyle="1" w:styleId="Level8Heading">
    <w:name w:val="Level 8 Heading"/>
    <w:basedOn w:val="Normal"/>
    <w:qFormat/>
    <w:rsid w:val="0071334F"/>
    <w:pPr>
      <w:numPr>
        <w:ilvl w:val="7"/>
        <w:numId w:val="27"/>
      </w:numPr>
      <w:spacing w:after="0" w:line="240" w:lineRule="auto"/>
    </w:pPr>
    <w:rPr>
      <w:rFonts w:ascii="Arial" w:eastAsia="Arial" w:hAnsi="Arial" w:cs="Times New Roman"/>
      <w:color w:val="000000"/>
      <w:sz w:val="20"/>
      <w:szCs w:val="20"/>
    </w:rPr>
  </w:style>
  <w:style w:type="paragraph" w:customStyle="1" w:styleId="Level9Heading">
    <w:name w:val="Level 9 Heading"/>
    <w:basedOn w:val="Normal"/>
    <w:qFormat/>
    <w:rsid w:val="0071334F"/>
    <w:pPr>
      <w:numPr>
        <w:ilvl w:val="8"/>
        <w:numId w:val="27"/>
      </w:numPr>
      <w:spacing w:after="0" w:line="240" w:lineRule="auto"/>
    </w:pPr>
    <w:rPr>
      <w:rFonts w:ascii="Arial" w:eastAsia="Arial" w:hAnsi="Arial" w:cs="Times New Roman"/>
      <w:color w:val="000000"/>
      <w:sz w:val="20"/>
      <w:szCs w:val="20"/>
    </w:rPr>
  </w:style>
  <w:style w:type="numbering" w:customStyle="1" w:styleId="List1Green">
    <w:name w:val="List 1 Green"/>
    <w:uiPriority w:val="99"/>
    <w:rsid w:val="00A57944"/>
    <w:pPr>
      <w:numPr>
        <w:numId w:val="30"/>
      </w:numPr>
    </w:pPr>
  </w:style>
  <w:style w:type="paragraph" w:customStyle="1" w:styleId="Bodytext0">
    <w:name w:val="* Body text"/>
    <w:basedOn w:val="Normal"/>
    <w:qFormat/>
    <w:rsid w:val="003918E7"/>
    <w:pPr>
      <w:spacing w:before="240" w:after="240" w:line="264" w:lineRule="auto"/>
    </w:pPr>
    <w:rPr>
      <w:rFonts w:ascii="Arial" w:eastAsia="Arial" w:hAnsi="Arial" w:cs="Times New Roman"/>
      <w:color w:val="000000"/>
      <w:sz w:val="20"/>
      <w:szCs w:val="19"/>
    </w:rPr>
  </w:style>
  <w:style w:type="character" w:customStyle="1" w:styleId="Heading2Char">
    <w:name w:val="Heading 2 Char"/>
    <w:basedOn w:val="DefaultParagraphFont"/>
    <w:link w:val="Heading2"/>
    <w:uiPriority w:val="9"/>
    <w:semiHidden/>
    <w:rsid w:val="00142C56"/>
    <w:rPr>
      <w:rFonts w:asciiTheme="majorHAnsi" w:eastAsiaTheme="majorEastAsia" w:hAnsiTheme="majorHAnsi" w:cstheme="majorBidi"/>
      <w:color w:val="2E74B5" w:themeColor="accent1" w:themeShade="BF"/>
      <w:sz w:val="26"/>
      <w:szCs w:val="26"/>
      <w:lang w:val="en-GB"/>
    </w:rPr>
  </w:style>
  <w:style w:type="character" w:styleId="UnresolvedMention">
    <w:name w:val="Unresolved Mention"/>
    <w:basedOn w:val="DefaultParagraphFont"/>
    <w:uiPriority w:val="99"/>
    <w:semiHidden/>
    <w:unhideWhenUsed/>
    <w:rsid w:val="0011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8974">
      <w:bodyDiv w:val="1"/>
      <w:marLeft w:val="0"/>
      <w:marRight w:val="0"/>
      <w:marTop w:val="0"/>
      <w:marBottom w:val="0"/>
      <w:divBdr>
        <w:top w:val="none" w:sz="0" w:space="0" w:color="auto"/>
        <w:left w:val="none" w:sz="0" w:space="0" w:color="auto"/>
        <w:bottom w:val="none" w:sz="0" w:space="0" w:color="auto"/>
        <w:right w:val="none" w:sz="0" w:space="0" w:color="auto"/>
      </w:divBdr>
    </w:div>
    <w:div w:id="227570119">
      <w:bodyDiv w:val="1"/>
      <w:marLeft w:val="0"/>
      <w:marRight w:val="0"/>
      <w:marTop w:val="0"/>
      <w:marBottom w:val="0"/>
      <w:divBdr>
        <w:top w:val="none" w:sz="0" w:space="0" w:color="auto"/>
        <w:left w:val="none" w:sz="0" w:space="0" w:color="auto"/>
        <w:bottom w:val="none" w:sz="0" w:space="0" w:color="auto"/>
        <w:right w:val="none" w:sz="0" w:space="0" w:color="auto"/>
      </w:divBdr>
    </w:div>
    <w:div w:id="436295441">
      <w:bodyDiv w:val="1"/>
      <w:marLeft w:val="0"/>
      <w:marRight w:val="0"/>
      <w:marTop w:val="0"/>
      <w:marBottom w:val="0"/>
      <w:divBdr>
        <w:top w:val="none" w:sz="0" w:space="0" w:color="auto"/>
        <w:left w:val="none" w:sz="0" w:space="0" w:color="auto"/>
        <w:bottom w:val="none" w:sz="0" w:space="0" w:color="auto"/>
        <w:right w:val="none" w:sz="0" w:space="0" w:color="auto"/>
      </w:divBdr>
    </w:div>
    <w:div w:id="476144600">
      <w:bodyDiv w:val="1"/>
      <w:marLeft w:val="0"/>
      <w:marRight w:val="0"/>
      <w:marTop w:val="0"/>
      <w:marBottom w:val="0"/>
      <w:divBdr>
        <w:top w:val="none" w:sz="0" w:space="0" w:color="auto"/>
        <w:left w:val="none" w:sz="0" w:space="0" w:color="auto"/>
        <w:bottom w:val="none" w:sz="0" w:space="0" w:color="auto"/>
        <w:right w:val="none" w:sz="0" w:space="0" w:color="auto"/>
      </w:divBdr>
    </w:div>
    <w:div w:id="488209416">
      <w:bodyDiv w:val="1"/>
      <w:marLeft w:val="0"/>
      <w:marRight w:val="0"/>
      <w:marTop w:val="0"/>
      <w:marBottom w:val="0"/>
      <w:divBdr>
        <w:top w:val="none" w:sz="0" w:space="0" w:color="auto"/>
        <w:left w:val="none" w:sz="0" w:space="0" w:color="auto"/>
        <w:bottom w:val="none" w:sz="0" w:space="0" w:color="auto"/>
        <w:right w:val="none" w:sz="0" w:space="0" w:color="auto"/>
      </w:divBdr>
    </w:div>
    <w:div w:id="588387026">
      <w:bodyDiv w:val="1"/>
      <w:marLeft w:val="0"/>
      <w:marRight w:val="0"/>
      <w:marTop w:val="0"/>
      <w:marBottom w:val="0"/>
      <w:divBdr>
        <w:top w:val="none" w:sz="0" w:space="0" w:color="auto"/>
        <w:left w:val="none" w:sz="0" w:space="0" w:color="auto"/>
        <w:bottom w:val="none" w:sz="0" w:space="0" w:color="auto"/>
        <w:right w:val="none" w:sz="0" w:space="0" w:color="auto"/>
      </w:divBdr>
    </w:div>
    <w:div w:id="614019797">
      <w:bodyDiv w:val="1"/>
      <w:marLeft w:val="0"/>
      <w:marRight w:val="0"/>
      <w:marTop w:val="0"/>
      <w:marBottom w:val="0"/>
      <w:divBdr>
        <w:top w:val="none" w:sz="0" w:space="0" w:color="auto"/>
        <w:left w:val="none" w:sz="0" w:space="0" w:color="auto"/>
        <w:bottom w:val="none" w:sz="0" w:space="0" w:color="auto"/>
        <w:right w:val="none" w:sz="0" w:space="0" w:color="auto"/>
      </w:divBdr>
    </w:div>
    <w:div w:id="697660071">
      <w:bodyDiv w:val="1"/>
      <w:marLeft w:val="0"/>
      <w:marRight w:val="0"/>
      <w:marTop w:val="0"/>
      <w:marBottom w:val="0"/>
      <w:divBdr>
        <w:top w:val="none" w:sz="0" w:space="0" w:color="auto"/>
        <w:left w:val="none" w:sz="0" w:space="0" w:color="auto"/>
        <w:bottom w:val="none" w:sz="0" w:space="0" w:color="auto"/>
        <w:right w:val="none" w:sz="0" w:space="0" w:color="auto"/>
      </w:divBdr>
    </w:div>
    <w:div w:id="950625222">
      <w:bodyDiv w:val="1"/>
      <w:marLeft w:val="0"/>
      <w:marRight w:val="0"/>
      <w:marTop w:val="0"/>
      <w:marBottom w:val="0"/>
      <w:divBdr>
        <w:top w:val="none" w:sz="0" w:space="0" w:color="auto"/>
        <w:left w:val="none" w:sz="0" w:space="0" w:color="auto"/>
        <w:bottom w:val="none" w:sz="0" w:space="0" w:color="auto"/>
        <w:right w:val="none" w:sz="0" w:space="0" w:color="auto"/>
      </w:divBdr>
    </w:div>
    <w:div w:id="1042902560">
      <w:bodyDiv w:val="1"/>
      <w:marLeft w:val="0"/>
      <w:marRight w:val="0"/>
      <w:marTop w:val="0"/>
      <w:marBottom w:val="0"/>
      <w:divBdr>
        <w:top w:val="none" w:sz="0" w:space="0" w:color="auto"/>
        <w:left w:val="none" w:sz="0" w:space="0" w:color="auto"/>
        <w:bottom w:val="none" w:sz="0" w:space="0" w:color="auto"/>
        <w:right w:val="none" w:sz="0" w:space="0" w:color="auto"/>
      </w:divBdr>
    </w:div>
    <w:div w:id="1221744442">
      <w:bodyDiv w:val="1"/>
      <w:marLeft w:val="0"/>
      <w:marRight w:val="0"/>
      <w:marTop w:val="0"/>
      <w:marBottom w:val="0"/>
      <w:divBdr>
        <w:top w:val="none" w:sz="0" w:space="0" w:color="auto"/>
        <w:left w:val="none" w:sz="0" w:space="0" w:color="auto"/>
        <w:bottom w:val="none" w:sz="0" w:space="0" w:color="auto"/>
        <w:right w:val="none" w:sz="0" w:space="0" w:color="auto"/>
      </w:divBdr>
    </w:div>
    <w:div w:id="1321883783">
      <w:bodyDiv w:val="1"/>
      <w:marLeft w:val="0"/>
      <w:marRight w:val="0"/>
      <w:marTop w:val="0"/>
      <w:marBottom w:val="0"/>
      <w:divBdr>
        <w:top w:val="none" w:sz="0" w:space="0" w:color="auto"/>
        <w:left w:val="none" w:sz="0" w:space="0" w:color="auto"/>
        <w:bottom w:val="none" w:sz="0" w:space="0" w:color="auto"/>
        <w:right w:val="none" w:sz="0" w:space="0" w:color="auto"/>
      </w:divBdr>
    </w:div>
    <w:div w:id="1326779507">
      <w:bodyDiv w:val="1"/>
      <w:marLeft w:val="0"/>
      <w:marRight w:val="0"/>
      <w:marTop w:val="0"/>
      <w:marBottom w:val="0"/>
      <w:divBdr>
        <w:top w:val="none" w:sz="0" w:space="0" w:color="auto"/>
        <w:left w:val="none" w:sz="0" w:space="0" w:color="auto"/>
        <w:bottom w:val="none" w:sz="0" w:space="0" w:color="auto"/>
        <w:right w:val="none" w:sz="0" w:space="0" w:color="auto"/>
      </w:divBdr>
    </w:div>
    <w:div w:id="1345473218">
      <w:bodyDiv w:val="1"/>
      <w:marLeft w:val="0"/>
      <w:marRight w:val="0"/>
      <w:marTop w:val="0"/>
      <w:marBottom w:val="0"/>
      <w:divBdr>
        <w:top w:val="none" w:sz="0" w:space="0" w:color="auto"/>
        <w:left w:val="none" w:sz="0" w:space="0" w:color="auto"/>
        <w:bottom w:val="none" w:sz="0" w:space="0" w:color="auto"/>
        <w:right w:val="none" w:sz="0" w:space="0" w:color="auto"/>
      </w:divBdr>
    </w:div>
    <w:div w:id="1366179063">
      <w:bodyDiv w:val="1"/>
      <w:marLeft w:val="0"/>
      <w:marRight w:val="0"/>
      <w:marTop w:val="0"/>
      <w:marBottom w:val="0"/>
      <w:divBdr>
        <w:top w:val="none" w:sz="0" w:space="0" w:color="auto"/>
        <w:left w:val="none" w:sz="0" w:space="0" w:color="auto"/>
        <w:bottom w:val="none" w:sz="0" w:space="0" w:color="auto"/>
        <w:right w:val="none" w:sz="0" w:space="0" w:color="auto"/>
      </w:divBdr>
    </w:div>
    <w:div w:id="1466506057">
      <w:bodyDiv w:val="1"/>
      <w:marLeft w:val="0"/>
      <w:marRight w:val="0"/>
      <w:marTop w:val="0"/>
      <w:marBottom w:val="0"/>
      <w:divBdr>
        <w:top w:val="none" w:sz="0" w:space="0" w:color="auto"/>
        <w:left w:val="none" w:sz="0" w:space="0" w:color="auto"/>
        <w:bottom w:val="none" w:sz="0" w:space="0" w:color="auto"/>
        <w:right w:val="none" w:sz="0" w:space="0" w:color="auto"/>
      </w:divBdr>
    </w:div>
    <w:div w:id="1544512889">
      <w:bodyDiv w:val="1"/>
      <w:marLeft w:val="0"/>
      <w:marRight w:val="0"/>
      <w:marTop w:val="0"/>
      <w:marBottom w:val="0"/>
      <w:divBdr>
        <w:top w:val="none" w:sz="0" w:space="0" w:color="auto"/>
        <w:left w:val="none" w:sz="0" w:space="0" w:color="auto"/>
        <w:bottom w:val="none" w:sz="0" w:space="0" w:color="auto"/>
        <w:right w:val="none" w:sz="0" w:space="0" w:color="auto"/>
      </w:divBdr>
    </w:div>
    <w:div w:id="1601404914">
      <w:bodyDiv w:val="1"/>
      <w:marLeft w:val="0"/>
      <w:marRight w:val="0"/>
      <w:marTop w:val="0"/>
      <w:marBottom w:val="0"/>
      <w:divBdr>
        <w:top w:val="none" w:sz="0" w:space="0" w:color="auto"/>
        <w:left w:val="none" w:sz="0" w:space="0" w:color="auto"/>
        <w:bottom w:val="none" w:sz="0" w:space="0" w:color="auto"/>
        <w:right w:val="none" w:sz="0" w:space="0" w:color="auto"/>
      </w:divBdr>
    </w:div>
    <w:div w:id="1760173017">
      <w:bodyDiv w:val="1"/>
      <w:marLeft w:val="0"/>
      <w:marRight w:val="0"/>
      <w:marTop w:val="0"/>
      <w:marBottom w:val="0"/>
      <w:divBdr>
        <w:top w:val="none" w:sz="0" w:space="0" w:color="auto"/>
        <w:left w:val="none" w:sz="0" w:space="0" w:color="auto"/>
        <w:bottom w:val="none" w:sz="0" w:space="0" w:color="auto"/>
        <w:right w:val="none" w:sz="0" w:space="0" w:color="auto"/>
      </w:divBdr>
    </w:div>
    <w:div w:id="1838963520">
      <w:bodyDiv w:val="1"/>
      <w:marLeft w:val="0"/>
      <w:marRight w:val="0"/>
      <w:marTop w:val="0"/>
      <w:marBottom w:val="0"/>
      <w:divBdr>
        <w:top w:val="none" w:sz="0" w:space="0" w:color="auto"/>
        <w:left w:val="none" w:sz="0" w:space="0" w:color="auto"/>
        <w:bottom w:val="none" w:sz="0" w:space="0" w:color="auto"/>
        <w:right w:val="none" w:sz="0" w:space="0" w:color="auto"/>
      </w:divBdr>
    </w:div>
    <w:div w:id="19805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0" ma:contentTypeDescription="Create a new document." ma:contentTypeScope="" ma:versionID="9c7f283ba4f790914bb5b1eae33233d7">
  <xsd:schema xmlns:xsd="http://www.w3.org/2001/XMLSchema" xmlns:xs="http://www.w3.org/2001/XMLSchema" xmlns:p="http://schemas.microsoft.com/office/2006/metadata/properties" xmlns:ns3="50c2aa58-861a-4eeb-8d32-5099977b7540" targetNamespace="http://schemas.microsoft.com/office/2006/metadata/properties" ma:root="true" ma:fieldsID="930bd1c22ef04d9df814b92d429a5e76" ns3:_="">
    <xsd:import namespace="50c2aa58-861a-4eeb-8d32-5099977b75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369F-5EA5-4800-A4D3-2B5EBC87F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27E4A-66A6-4856-AE7D-6BB21CD04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F69D9-97E7-4FA0-961F-D1E88B8DF709}">
  <ds:schemaRefs>
    <ds:schemaRef ds:uri="http://schemas.microsoft.com/sharepoint/v3/contenttype/forms"/>
  </ds:schemaRefs>
</ds:datastoreItem>
</file>

<file path=customXml/itemProps4.xml><?xml version="1.0" encoding="utf-8"?>
<ds:datastoreItem xmlns:ds="http://schemas.openxmlformats.org/officeDocument/2006/customXml" ds:itemID="{0452F7F6-99BE-E040-BF2E-4449548C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dc:description/>
  <cp:lastModifiedBy>Vivienne Riddoch</cp:lastModifiedBy>
  <cp:revision>10</cp:revision>
  <cp:lastPrinted>2020-03-18T14:08:00Z</cp:lastPrinted>
  <dcterms:created xsi:type="dcterms:W3CDTF">2020-05-01T07:20:00Z</dcterms:created>
  <dcterms:modified xsi:type="dcterms:W3CDTF">2020-05-01T07:25:00Z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